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AB1" w:rsidRPr="008537E7" w:rsidRDefault="00B90AB1" w:rsidP="00B90AB1">
      <w:pPr>
        <w:autoSpaceDE w:val="0"/>
        <w:autoSpaceDN w:val="0"/>
        <w:adjustRightInd w:val="0"/>
        <w:jc w:val="center"/>
        <w:rPr>
          <w:b/>
          <w:bCs/>
        </w:rPr>
      </w:pPr>
      <w:r w:rsidRPr="008537E7">
        <w:rPr>
          <w:b/>
          <w:bCs/>
        </w:rPr>
        <w:t>Силлабус</w:t>
      </w:r>
    </w:p>
    <w:p w:rsidR="00B90AB1" w:rsidRPr="008537E7" w:rsidRDefault="00B90AB1" w:rsidP="00B90AB1">
      <w:pPr>
        <w:jc w:val="center"/>
        <w:rPr>
          <w:b/>
        </w:rPr>
      </w:pPr>
      <w:r w:rsidRPr="008537E7">
        <w:rPr>
          <w:b/>
        </w:rPr>
        <w:t xml:space="preserve">Осенний </w:t>
      </w:r>
      <w:r w:rsidRPr="008537E7">
        <w:rPr>
          <w:b/>
          <w:bCs/>
        </w:rPr>
        <w:t>семестр 2020 - 2021 уч. год</w:t>
      </w:r>
    </w:p>
    <w:p w:rsidR="004A0E03" w:rsidRPr="00B90AB1" w:rsidRDefault="00B90AB1" w:rsidP="00B90AB1">
      <w:pPr>
        <w:autoSpaceDE w:val="0"/>
        <w:autoSpaceDN w:val="0"/>
        <w:adjustRightInd w:val="0"/>
        <w:jc w:val="center"/>
        <w:rPr>
          <w:b/>
        </w:rPr>
      </w:pPr>
      <w:r w:rsidRPr="00B90AB1">
        <w:rPr>
          <w:b/>
        </w:rPr>
        <w:t>Международные процедуры торговли</w:t>
      </w:r>
    </w:p>
    <w:p w:rsidR="004A0E03" w:rsidRPr="008537E7" w:rsidRDefault="004A0E03" w:rsidP="00B90AB1">
      <w:pPr>
        <w:rPr>
          <w:b/>
        </w:rPr>
      </w:pPr>
    </w:p>
    <w:tbl>
      <w:tblPr>
        <w:tblStyle w:val="ab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E2542" w:rsidRPr="008537E7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rPr>
                <w:b/>
              </w:rPr>
            </w:pPr>
            <w:r w:rsidRPr="008537E7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rPr>
                <w:b/>
              </w:rPr>
            </w:pPr>
            <w:r w:rsidRPr="008537E7">
              <w:rPr>
                <w:b/>
              </w:rPr>
              <w:t>Название дисциплины</w:t>
            </w:r>
          </w:p>
          <w:p w:rsidR="000A4EF7" w:rsidRPr="008537E7" w:rsidRDefault="000A4EF7">
            <w:pPr>
              <w:rPr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rPr>
                <w:b/>
              </w:rPr>
            </w:pPr>
            <w:r w:rsidRPr="008537E7">
              <w:rPr>
                <w:b/>
              </w:rPr>
              <w:t>Само</w:t>
            </w:r>
            <w:r w:rsidR="004A0E03" w:rsidRPr="008537E7">
              <w:rPr>
                <w:b/>
              </w:rPr>
              <w:t>ст</w:t>
            </w:r>
            <w:r w:rsidR="00DB0DDE" w:rsidRPr="008537E7">
              <w:rPr>
                <w:b/>
              </w:rPr>
              <w:t>оятельная работа студента (СРС</w:t>
            </w:r>
            <w:r w:rsidRPr="008537E7">
              <w:rPr>
                <w:b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rPr>
                <w:b/>
              </w:rPr>
            </w:pPr>
            <w:r w:rsidRPr="008537E7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rPr>
                <w:b/>
              </w:rPr>
            </w:pPr>
            <w:r w:rsidRPr="008537E7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 w:rsidP="004A0E03">
            <w:pPr>
              <w:jc w:val="center"/>
              <w:rPr>
                <w:b/>
              </w:rPr>
            </w:pPr>
            <w:r w:rsidRPr="008537E7">
              <w:rPr>
                <w:b/>
              </w:rPr>
              <w:t>Самостоятельная работа студента под руководством преподавателя (СР</w:t>
            </w:r>
            <w:r w:rsidR="00DB0DDE" w:rsidRPr="008537E7">
              <w:rPr>
                <w:b/>
              </w:rPr>
              <w:t>С</w:t>
            </w:r>
            <w:r w:rsidRPr="008537E7">
              <w:rPr>
                <w:b/>
              </w:rPr>
              <w:t>П)</w:t>
            </w:r>
          </w:p>
        </w:tc>
      </w:tr>
      <w:tr w:rsidR="00AE2542" w:rsidRPr="008537E7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  <w:rPr>
                <w:b/>
              </w:rPr>
            </w:pPr>
            <w:r w:rsidRPr="008537E7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  <w:rPr>
                <w:b/>
              </w:rPr>
            </w:pPr>
            <w:r w:rsidRPr="008537E7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  <w:rPr>
                <w:b/>
              </w:rPr>
            </w:pPr>
            <w:r w:rsidRPr="008537E7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AE2542" w:rsidRPr="008537E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 w:rsidP="00554A5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C4346D">
            <w:r w:rsidRPr="008537E7">
              <w:rPr>
                <w:bCs/>
              </w:rPr>
              <w:t>Международные процедуры торговли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4A0E03">
            <w:pPr>
              <w:jc w:val="center"/>
            </w:pPr>
            <w:r w:rsidRPr="008537E7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4A0E03">
            <w:pPr>
              <w:jc w:val="center"/>
            </w:pPr>
            <w:r w:rsidRPr="008537E7"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4A0E03">
            <w:pPr>
              <w:jc w:val="center"/>
            </w:pPr>
            <w:r w:rsidRPr="008537E7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4A0E03">
            <w:pPr>
              <w:jc w:val="center"/>
            </w:pPr>
            <w:r w:rsidRPr="008537E7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4A0E03">
            <w:pPr>
              <w:jc w:val="center"/>
            </w:pPr>
            <w:r w:rsidRPr="008537E7">
              <w:t>7</w:t>
            </w:r>
          </w:p>
        </w:tc>
      </w:tr>
      <w:tr w:rsidR="00AE2542" w:rsidRPr="008537E7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  <w:rPr>
                <w:b/>
              </w:rPr>
            </w:pPr>
            <w:r w:rsidRPr="008537E7">
              <w:rPr>
                <w:b/>
              </w:rPr>
              <w:t>Академическая информация о курсе</w:t>
            </w:r>
          </w:p>
        </w:tc>
      </w:tr>
      <w:tr w:rsidR="00AE2542" w:rsidRPr="008537E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8537E7">
              <w:rPr>
                <w:b/>
                <w:color w:val="000000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rPr>
                <w:b/>
              </w:rPr>
            </w:pPr>
            <w:r w:rsidRPr="008537E7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  <w:rPr>
                <w:b/>
              </w:rPr>
            </w:pPr>
            <w:r w:rsidRPr="008537E7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  <w:rPr>
                <w:b/>
              </w:rPr>
            </w:pPr>
            <w:r w:rsidRPr="008537E7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  <w:rPr>
                <w:b/>
              </w:rPr>
            </w:pPr>
            <w:r w:rsidRPr="008537E7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  <w:rPr>
                <w:b/>
              </w:rPr>
            </w:pPr>
            <w:r w:rsidRPr="008537E7">
              <w:rPr>
                <w:b/>
              </w:rPr>
              <w:t>Форма итогового контроля</w:t>
            </w:r>
          </w:p>
        </w:tc>
      </w:tr>
      <w:tr w:rsidR="00AE2542" w:rsidRPr="008537E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57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537E7">
              <w:rPr>
                <w:color w:val="000000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5E4874">
            <w:pPr>
              <w:rPr>
                <w:lang w:val="kk-KZ"/>
              </w:rPr>
            </w:pPr>
            <w:r w:rsidRPr="008537E7">
              <w:rPr>
                <w:lang w:val="kk-KZ"/>
              </w:rPr>
              <w:t>БД</w:t>
            </w:r>
            <w:r w:rsidR="004A0E03" w:rsidRPr="008537E7">
              <w:t xml:space="preserve">, </w:t>
            </w:r>
            <w:r w:rsidR="00813306" w:rsidRPr="008537E7">
              <w:rPr>
                <w:lang w:val="kk-KZ"/>
              </w:rPr>
              <w:t>отраслевой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4A0E03" w:rsidP="004A0E03">
            <w:pPr>
              <w:rPr>
                <w:color w:val="000000"/>
              </w:rPr>
            </w:pPr>
            <w:r w:rsidRPr="008537E7">
              <w:rPr>
                <w:color w:val="000000"/>
              </w:rPr>
              <w:t>Проблемная, 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4A0E03" w:rsidP="004A0E03">
            <w:r w:rsidRPr="008537E7">
              <w:rPr>
                <w:color w:val="000000"/>
              </w:rPr>
              <w:t>Решение задач, ситуационные задания, ТЗ, ИЗ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4A0E03">
            <w:pPr>
              <w:jc w:val="center"/>
            </w:pPr>
            <w:r w:rsidRPr="008537E7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4A0E03">
            <w:pPr>
              <w:jc w:val="center"/>
            </w:pPr>
            <w:r w:rsidRPr="008537E7">
              <w:t>Письменный экзамен</w:t>
            </w:r>
          </w:p>
        </w:tc>
      </w:tr>
      <w:tr w:rsidR="00AE2542" w:rsidRPr="008537E7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rPr>
                <w:b/>
              </w:rPr>
            </w:pPr>
            <w:r w:rsidRPr="008537E7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4A0E03" w:rsidP="00554A5F">
            <w:pPr>
              <w:jc w:val="both"/>
            </w:pPr>
            <w:r w:rsidRPr="008537E7">
              <w:t xml:space="preserve"> </w:t>
            </w:r>
            <w:proofErr w:type="spellStart"/>
            <w:r w:rsidR="000F6FB2">
              <w:t>Cулекешева</w:t>
            </w:r>
            <w:proofErr w:type="spellEnd"/>
            <w:r w:rsidR="000F6FB2">
              <w:t xml:space="preserve"> А.Г. ст. преподаватель </w:t>
            </w:r>
            <w:r w:rsidR="00554A5F" w:rsidRPr="008537E7">
              <w:t>каф.</w:t>
            </w:r>
            <w:r w:rsidR="00F8518D" w:rsidRPr="008537E7">
              <w:t xml:space="preserve"> </w:t>
            </w:r>
            <w:r w:rsidR="00554A5F" w:rsidRPr="008537E7">
              <w:t xml:space="preserve">таможенного, финансового и экологического права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center"/>
            </w:pPr>
          </w:p>
        </w:tc>
      </w:tr>
      <w:tr w:rsidR="00AE2542" w:rsidRPr="008537E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rPr>
                <w:b/>
              </w:rPr>
            </w:pPr>
            <w:r w:rsidRPr="008537E7">
              <w:rPr>
                <w:b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F6FB2" w:rsidRDefault="000F6FB2">
            <w:pPr>
              <w:jc w:val="both"/>
            </w:pPr>
            <w:proofErr w:type="spellStart"/>
            <w:r>
              <w:rPr>
                <w:lang w:val="en-US"/>
              </w:rPr>
              <w:t>Sylekesheva</w:t>
            </w:r>
            <w:proofErr w:type="spellEnd"/>
            <w:r w:rsidRPr="000F6FB2">
              <w:t>.</w:t>
            </w:r>
            <w:proofErr w:type="spellStart"/>
            <w:r>
              <w:rPr>
                <w:lang w:val="en-US"/>
              </w:rPr>
              <w:t>aidana</w:t>
            </w:r>
            <w:proofErr w:type="spellEnd"/>
            <w:r w:rsidR="00554A5F" w:rsidRPr="000F6FB2">
              <w:t>@</w:t>
            </w:r>
            <w:proofErr w:type="spellStart"/>
            <w:r w:rsidR="00554A5F" w:rsidRPr="008537E7">
              <w:rPr>
                <w:lang w:val="en-US"/>
              </w:rPr>
              <w:t>kaznu</w:t>
            </w:r>
            <w:proofErr w:type="spellEnd"/>
            <w:r w:rsidR="00554A5F" w:rsidRPr="000F6FB2">
              <w:t>.</w:t>
            </w:r>
            <w:proofErr w:type="spellStart"/>
            <w:r w:rsidR="00554A5F" w:rsidRPr="008537E7">
              <w:rPr>
                <w:lang w:val="en-US"/>
              </w:rPr>
              <w:t>kz</w:t>
            </w:r>
            <w:proofErr w:type="spellEnd"/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E2542" w:rsidRPr="008537E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rPr>
                <w:b/>
              </w:rPr>
            </w:pPr>
            <w:r w:rsidRPr="008537E7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F6FB2" w:rsidRDefault="00554A5F">
            <w:pPr>
              <w:jc w:val="both"/>
            </w:pPr>
            <w:r w:rsidRPr="008537E7">
              <w:t>+7 (705)</w:t>
            </w:r>
            <w:r w:rsidRPr="000F6FB2">
              <w:t xml:space="preserve"> 1225458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AE2542" w:rsidRPr="008537E7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c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AE2542" w:rsidRPr="008537E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8537E7" w:rsidRDefault="00341C75">
            <w:pPr>
              <w:jc w:val="center"/>
            </w:pPr>
            <w:r w:rsidRPr="008537E7">
              <w:rPr>
                <w:b/>
              </w:rPr>
              <w:t>Академическая презентация курса</w:t>
            </w:r>
          </w:p>
        </w:tc>
      </w:tr>
    </w:tbl>
    <w:p w:rsidR="00AE2542" w:rsidRPr="008537E7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d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AE2542" w:rsidRPr="008537E7">
        <w:tc>
          <w:tcPr>
            <w:tcW w:w="1872" w:type="dxa"/>
            <w:shd w:val="clear" w:color="auto" w:fill="auto"/>
          </w:tcPr>
          <w:p w:rsidR="00AE2542" w:rsidRPr="008537E7" w:rsidRDefault="00341C75">
            <w:pPr>
              <w:jc w:val="center"/>
              <w:rPr>
                <w:b/>
              </w:rPr>
            </w:pPr>
            <w:r w:rsidRPr="008537E7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rPr>
                <w:b/>
              </w:rPr>
              <w:t>Ожидаемые результаты обучения (РО)</w:t>
            </w:r>
            <w:r w:rsidRPr="008537E7">
              <w:t xml:space="preserve"> </w:t>
            </w:r>
          </w:p>
          <w:p w:rsidR="00AE2542" w:rsidRPr="008537E7" w:rsidRDefault="00341C75">
            <w:pPr>
              <w:jc w:val="center"/>
              <w:rPr>
                <w:b/>
              </w:rPr>
            </w:pPr>
            <w:r w:rsidRPr="008537E7"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AE2542" w:rsidRPr="008537E7" w:rsidRDefault="00341C75">
            <w:pPr>
              <w:jc w:val="center"/>
              <w:rPr>
                <w:b/>
              </w:rPr>
            </w:pPr>
            <w:r w:rsidRPr="008537E7">
              <w:rPr>
                <w:b/>
              </w:rPr>
              <w:t xml:space="preserve">Индикаторы достижения РО (ИД) </w:t>
            </w:r>
          </w:p>
          <w:p w:rsidR="00AE2542" w:rsidRPr="008537E7" w:rsidRDefault="00341C75">
            <w:pPr>
              <w:jc w:val="center"/>
              <w:rPr>
                <w:b/>
              </w:rPr>
            </w:pPr>
            <w:r w:rsidRPr="008537E7">
              <w:t>(на каждый РО не менее 2-х индикаторов)</w:t>
            </w:r>
          </w:p>
        </w:tc>
      </w:tr>
      <w:tr w:rsidR="00AE2542" w:rsidRPr="008537E7" w:rsidTr="00C72050">
        <w:trPr>
          <w:trHeight w:val="1904"/>
        </w:trPr>
        <w:tc>
          <w:tcPr>
            <w:tcW w:w="1872" w:type="dxa"/>
            <w:vMerge w:val="restart"/>
            <w:shd w:val="clear" w:color="auto" w:fill="auto"/>
          </w:tcPr>
          <w:p w:rsidR="00577836" w:rsidRPr="008537E7" w:rsidRDefault="00577836" w:rsidP="00577836">
            <w:r w:rsidRPr="008537E7">
              <w:t xml:space="preserve">Формирование знаний и профессиональных компетенций по теоретическим и прикладным вопросам международных коммерческих операций; </w:t>
            </w:r>
            <w:proofErr w:type="spellStart"/>
            <w:r w:rsidRPr="008537E7">
              <w:t>овладениевозможностями</w:t>
            </w:r>
            <w:proofErr w:type="spellEnd"/>
            <w:r w:rsidRPr="008537E7">
              <w:t xml:space="preserve"> </w:t>
            </w:r>
            <w:r w:rsidRPr="008537E7">
              <w:lastRenderedPageBreak/>
              <w:t xml:space="preserve">разработки условий международных </w:t>
            </w:r>
            <w:proofErr w:type="spellStart"/>
            <w:r w:rsidRPr="008537E7">
              <w:t>договорови</w:t>
            </w:r>
            <w:proofErr w:type="spellEnd"/>
            <w:r w:rsidRPr="008537E7">
              <w:t xml:space="preserve"> соглашений по всем </w:t>
            </w:r>
            <w:proofErr w:type="spellStart"/>
            <w:r w:rsidRPr="008537E7">
              <w:t>видаммеждународных</w:t>
            </w:r>
            <w:proofErr w:type="spellEnd"/>
            <w:r w:rsidRPr="008537E7">
              <w:t xml:space="preserve"> коммерческих операций</w:t>
            </w:r>
          </w:p>
          <w:p w:rsidR="00AE2542" w:rsidRPr="008537E7" w:rsidRDefault="00AE2542" w:rsidP="00F8518D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577836" w:rsidRPr="008537E7" w:rsidRDefault="004A0E03" w:rsidP="00577836">
            <w:r w:rsidRPr="008537E7">
              <w:rPr>
                <w:b/>
              </w:rPr>
              <w:lastRenderedPageBreak/>
              <w:t xml:space="preserve">РО1. </w:t>
            </w:r>
            <w:r w:rsidRPr="008537E7">
              <w:t>Демонстрировать понимание содержания</w:t>
            </w:r>
            <w:r w:rsidR="00EF3687" w:rsidRPr="008537E7">
              <w:t xml:space="preserve"> </w:t>
            </w:r>
            <w:r w:rsidR="00577836" w:rsidRPr="008537E7">
              <w:t xml:space="preserve">организационно-правового регулирование международной коммерческой </w:t>
            </w:r>
          </w:p>
          <w:p w:rsidR="00577836" w:rsidRPr="008537E7" w:rsidRDefault="00577836" w:rsidP="00577836">
            <w:r w:rsidRPr="008537E7">
              <w:t>деятельности.</w:t>
            </w:r>
          </w:p>
          <w:p w:rsidR="00AE2542" w:rsidRPr="008537E7" w:rsidRDefault="00AE2542" w:rsidP="00EF3687">
            <w:pPr>
              <w:jc w:val="both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827" w:type="dxa"/>
            <w:shd w:val="clear" w:color="auto" w:fill="auto"/>
          </w:tcPr>
          <w:p w:rsidR="00AE2542" w:rsidRPr="008537E7" w:rsidRDefault="00341C75">
            <w:pPr>
              <w:jc w:val="both"/>
            </w:pPr>
            <w:r w:rsidRPr="008537E7">
              <w:rPr>
                <w:b/>
              </w:rPr>
              <w:t xml:space="preserve">ИД1.1 </w:t>
            </w:r>
            <w:r w:rsidRPr="008537E7">
              <w:t xml:space="preserve">Аргументировать специфику правового закрепления </w:t>
            </w:r>
            <w:r w:rsidR="00994A96" w:rsidRPr="008537E7">
              <w:t>всех институтов</w:t>
            </w:r>
            <w:r w:rsidRPr="008537E7">
              <w:t xml:space="preserve"> </w:t>
            </w:r>
            <w:r w:rsidR="00577836" w:rsidRPr="008537E7">
              <w:t>международного торгового права</w:t>
            </w:r>
          </w:p>
          <w:p w:rsidR="00ED1369" w:rsidRPr="008537E7" w:rsidRDefault="00341C75" w:rsidP="00ED1369">
            <w:r w:rsidRPr="008537E7">
              <w:rPr>
                <w:b/>
              </w:rPr>
              <w:t xml:space="preserve">ИД 1.2 </w:t>
            </w:r>
            <w:r w:rsidRPr="008537E7">
              <w:t>Определить</w:t>
            </w:r>
            <w:r w:rsidR="00ED1369" w:rsidRPr="008537E7">
              <w:t xml:space="preserve"> основные положения и выводы теории международного </w:t>
            </w:r>
            <w:proofErr w:type="spellStart"/>
            <w:r w:rsidR="00ED1369" w:rsidRPr="008537E7">
              <w:t>торговогоправа</w:t>
            </w:r>
            <w:proofErr w:type="spellEnd"/>
          </w:p>
          <w:p w:rsidR="00ED1369" w:rsidRPr="008537E7" w:rsidRDefault="00ED1369" w:rsidP="00ED1369"/>
          <w:p w:rsidR="00341C75" w:rsidRPr="008537E7" w:rsidRDefault="00341C75" w:rsidP="00994A96">
            <w:pPr>
              <w:jc w:val="both"/>
            </w:pPr>
          </w:p>
        </w:tc>
      </w:tr>
      <w:tr w:rsidR="00AE2542" w:rsidRPr="008537E7">
        <w:tc>
          <w:tcPr>
            <w:tcW w:w="1872" w:type="dxa"/>
            <w:vMerge/>
            <w:shd w:val="clear" w:color="auto" w:fill="auto"/>
          </w:tcPr>
          <w:p w:rsidR="00AE2542" w:rsidRPr="008537E7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C0669D" w:rsidRPr="008537E7" w:rsidRDefault="004A0E03" w:rsidP="00C0669D">
            <w:r w:rsidRPr="008537E7">
              <w:rPr>
                <w:b/>
              </w:rPr>
              <w:t>РО2.</w:t>
            </w:r>
            <w:r w:rsidR="00341C75" w:rsidRPr="008537E7">
              <w:rPr>
                <w:b/>
              </w:rPr>
              <w:t xml:space="preserve"> </w:t>
            </w:r>
            <w:r w:rsidR="00C0669D" w:rsidRPr="008537E7">
              <w:t>Провести исследования и формулировать гипотезы исследования конкретных областей торговой политики</w:t>
            </w:r>
          </w:p>
          <w:p w:rsidR="00AE2542" w:rsidRPr="008537E7" w:rsidRDefault="00AE2542" w:rsidP="00C0669D"/>
        </w:tc>
        <w:tc>
          <w:tcPr>
            <w:tcW w:w="3827" w:type="dxa"/>
            <w:shd w:val="clear" w:color="auto" w:fill="auto"/>
          </w:tcPr>
          <w:p w:rsidR="00AE2542" w:rsidRPr="008537E7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537E7">
              <w:rPr>
                <w:b/>
                <w:color w:val="000000"/>
              </w:rPr>
              <w:t xml:space="preserve">ИД 2.1 </w:t>
            </w:r>
            <w:r w:rsidRPr="008537E7">
              <w:rPr>
                <w:color w:val="000000"/>
              </w:rPr>
              <w:t>Применят</w:t>
            </w:r>
            <w:r w:rsidR="00994A96" w:rsidRPr="008537E7">
              <w:rPr>
                <w:color w:val="000000"/>
              </w:rPr>
              <w:t xml:space="preserve">ь методики анализа условий применения норм международного </w:t>
            </w:r>
            <w:r w:rsidR="00ED1369" w:rsidRPr="008537E7">
              <w:rPr>
                <w:color w:val="000000"/>
              </w:rPr>
              <w:t>торгового</w:t>
            </w:r>
            <w:r w:rsidR="00994A96" w:rsidRPr="008537E7">
              <w:rPr>
                <w:color w:val="000000"/>
              </w:rPr>
              <w:t xml:space="preserve"> права.</w:t>
            </w:r>
          </w:p>
          <w:p w:rsidR="00341C75" w:rsidRPr="008537E7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537E7">
              <w:rPr>
                <w:b/>
                <w:color w:val="000000"/>
              </w:rPr>
              <w:t xml:space="preserve">ИД 2.2 </w:t>
            </w:r>
            <w:r w:rsidR="00994A96" w:rsidRPr="008537E7">
              <w:rPr>
                <w:color w:val="000000"/>
              </w:rPr>
              <w:t xml:space="preserve">Интерпретировать условия применения тех или иных норм </w:t>
            </w:r>
            <w:r w:rsidR="00C0669D" w:rsidRPr="008537E7">
              <w:rPr>
                <w:color w:val="000000"/>
              </w:rPr>
              <w:t xml:space="preserve">международного торгового </w:t>
            </w:r>
            <w:r w:rsidR="00994A96" w:rsidRPr="008537E7">
              <w:rPr>
                <w:color w:val="000000"/>
              </w:rPr>
              <w:t xml:space="preserve"> права.</w:t>
            </w:r>
          </w:p>
          <w:p w:rsidR="00341C75" w:rsidRPr="008537E7" w:rsidRDefault="00341C75" w:rsidP="0099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537E7">
              <w:rPr>
                <w:b/>
                <w:color w:val="000000"/>
              </w:rPr>
              <w:lastRenderedPageBreak/>
              <w:t xml:space="preserve">ИД 2.3 </w:t>
            </w:r>
            <w:r w:rsidRPr="008537E7">
              <w:rPr>
                <w:color w:val="000000"/>
              </w:rPr>
              <w:t>Анализировать специфику законодательного</w:t>
            </w:r>
            <w:r w:rsidR="00994A96" w:rsidRPr="008537E7">
              <w:rPr>
                <w:color w:val="000000"/>
              </w:rPr>
              <w:t xml:space="preserve"> закрепления норм в различных практических ситуациях.</w:t>
            </w:r>
          </w:p>
        </w:tc>
      </w:tr>
      <w:tr w:rsidR="00AE2542" w:rsidRPr="008537E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E2542" w:rsidRPr="008537E7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8537E7" w:rsidRDefault="004A0E03" w:rsidP="00C0669D">
            <w:r w:rsidRPr="008537E7">
              <w:rPr>
                <w:b/>
              </w:rPr>
              <w:t>РО3.</w:t>
            </w:r>
            <w:r w:rsidR="00341C75" w:rsidRPr="008537E7">
              <w:rPr>
                <w:b/>
              </w:rPr>
              <w:t xml:space="preserve"> </w:t>
            </w:r>
            <w:r w:rsidR="00341C75" w:rsidRPr="008537E7">
              <w:t xml:space="preserve">Анализировать </w:t>
            </w:r>
            <w:r w:rsidR="00C0669D" w:rsidRPr="008537E7">
              <w:t>основные способы обеспечения национальных экономических интересов в сфере международной торговли.</w:t>
            </w:r>
            <w:r w:rsidR="00EF3687" w:rsidRPr="008537E7">
              <w:t>.</w:t>
            </w:r>
          </w:p>
        </w:tc>
        <w:tc>
          <w:tcPr>
            <w:tcW w:w="3827" w:type="dxa"/>
            <w:shd w:val="clear" w:color="auto" w:fill="auto"/>
          </w:tcPr>
          <w:p w:rsidR="00C0669D" w:rsidRPr="008537E7" w:rsidRDefault="00341C75" w:rsidP="00C0669D">
            <w:r w:rsidRPr="008537E7">
              <w:rPr>
                <w:b/>
                <w:color w:val="000000"/>
              </w:rPr>
              <w:t xml:space="preserve">ИД 3.1 </w:t>
            </w:r>
            <w:r w:rsidRPr="008537E7">
              <w:rPr>
                <w:color w:val="000000"/>
              </w:rPr>
              <w:t xml:space="preserve">Классифицировать методики </w:t>
            </w:r>
            <w:r w:rsidR="00EF3687" w:rsidRPr="008537E7">
              <w:rPr>
                <w:color w:val="000000"/>
              </w:rPr>
              <w:t xml:space="preserve">государственного регулирования </w:t>
            </w:r>
            <w:r w:rsidR="00C0669D" w:rsidRPr="008537E7">
              <w:t>торговли на многостороннем, региональном и национальном уровнях.</w:t>
            </w:r>
          </w:p>
          <w:p w:rsidR="00AE2542" w:rsidRPr="008537E7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C0669D" w:rsidRPr="008537E7" w:rsidRDefault="00341C75" w:rsidP="00C0669D">
            <w:r w:rsidRPr="008537E7">
              <w:rPr>
                <w:b/>
                <w:color w:val="000000"/>
              </w:rPr>
              <w:t xml:space="preserve">ИД 3.2 </w:t>
            </w:r>
            <w:r w:rsidR="00C0669D" w:rsidRPr="008537E7">
              <w:t xml:space="preserve">применять </w:t>
            </w:r>
            <w:proofErr w:type="spellStart"/>
            <w:r w:rsidR="00C0669D" w:rsidRPr="008537E7">
              <w:t>разнодисциплинарные</w:t>
            </w:r>
            <w:proofErr w:type="spellEnd"/>
            <w:r w:rsidR="00C0669D" w:rsidRPr="008537E7">
              <w:t xml:space="preserve"> аналитические инструменты в приложении к решению конкретных задач</w:t>
            </w:r>
          </w:p>
          <w:p w:rsidR="00341C75" w:rsidRPr="008537E7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AE2542" w:rsidRPr="008537E7">
        <w:tc>
          <w:tcPr>
            <w:tcW w:w="1872" w:type="dxa"/>
            <w:vMerge/>
            <w:shd w:val="clear" w:color="auto" w:fill="auto"/>
          </w:tcPr>
          <w:p w:rsidR="00AE2542" w:rsidRPr="008537E7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615393" w:rsidRPr="008537E7" w:rsidRDefault="004A0E03" w:rsidP="00615393">
            <w:r w:rsidRPr="008537E7">
              <w:rPr>
                <w:b/>
              </w:rPr>
              <w:t>РО4.</w:t>
            </w:r>
            <w:r w:rsidR="00341C75" w:rsidRPr="008537E7">
              <w:t xml:space="preserve"> Составить рекомендации по </w:t>
            </w:r>
            <w:r w:rsidR="00615393" w:rsidRPr="008537E7">
              <w:t>совершенствованию механизмов международно-правового регулирования торговых операций</w:t>
            </w:r>
          </w:p>
          <w:p w:rsidR="003074D7" w:rsidRPr="008537E7" w:rsidRDefault="003074D7" w:rsidP="003074D7"/>
          <w:p w:rsidR="00AE2542" w:rsidRPr="008537E7" w:rsidRDefault="00AE2542" w:rsidP="00EF3687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615393" w:rsidRPr="008537E7" w:rsidRDefault="00341C75" w:rsidP="00615393">
            <w:r w:rsidRPr="008537E7">
              <w:rPr>
                <w:b/>
              </w:rPr>
              <w:t xml:space="preserve">ИД 4.1 </w:t>
            </w:r>
            <w:r w:rsidR="00615393" w:rsidRPr="008537E7">
              <w:t>практиковать техникой контрактной работы</w:t>
            </w:r>
          </w:p>
          <w:p w:rsidR="00AE2542" w:rsidRPr="008537E7" w:rsidRDefault="00AE2542">
            <w:pPr>
              <w:jc w:val="both"/>
            </w:pPr>
          </w:p>
          <w:p w:rsidR="00615393" w:rsidRPr="008537E7" w:rsidRDefault="00341C75" w:rsidP="00615393">
            <w:r w:rsidRPr="008537E7">
              <w:rPr>
                <w:b/>
              </w:rPr>
              <w:t xml:space="preserve">ИД 4.2 </w:t>
            </w:r>
            <w:r w:rsidR="00615393" w:rsidRPr="008537E7">
              <w:rPr>
                <w:bCs/>
              </w:rPr>
              <w:t>А</w:t>
            </w:r>
            <w:r w:rsidR="00615393" w:rsidRPr="008537E7">
              <w:t>нализировать практику разрешение торговых споров.</w:t>
            </w:r>
          </w:p>
          <w:p w:rsidR="00341C75" w:rsidRPr="008537E7" w:rsidRDefault="00341C75" w:rsidP="00615393">
            <w:pPr>
              <w:jc w:val="both"/>
            </w:pPr>
          </w:p>
        </w:tc>
      </w:tr>
      <w:tr w:rsidR="00AE2542" w:rsidRPr="008537E7">
        <w:tc>
          <w:tcPr>
            <w:tcW w:w="1872" w:type="dxa"/>
            <w:vMerge/>
            <w:shd w:val="clear" w:color="auto" w:fill="auto"/>
          </w:tcPr>
          <w:p w:rsidR="00AE2542" w:rsidRPr="008537E7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shd w:val="clear" w:color="auto" w:fill="auto"/>
          </w:tcPr>
          <w:p w:rsidR="003074D7" w:rsidRPr="008537E7" w:rsidRDefault="004A0E03" w:rsidP="003074D7">
            <w:r w:rsidRPr="008537E7">
              <w:rPr>
                <w:b/>
              </w:rPr>
              <w:t>РО5.</w:t>
            </w:r>
            <w:r w:rsidR="00523EE3" w:rsidRPr="008537E7">
              <w:rPr>
                <w:b/>
              </w:rPr>
              <w:t xml:space="preserve"> </w:t>
            </w:r>
            <w:r w:rsidR="00EF3687" w:rsidRPr="008537E7">
              <w:t xml:space="preserve">Давать оценку практики правового регулирования </w:t>
            </w:r>
            <w:r w:rsidR="003074D7" w:rsidRPr="008537E7">
              <w:t>торговли на международных и национальном уровнях.</w:t>
            </w:r>
          </w:p>
          <w:p w:rsidR="00AE2542" w:rsidRPr="008537E7" w:rsidRDefault="00AE2542" w:rsidP="00EF3687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AE2542" w:rsidRPr="008537E7" w:rsidRDefault="00523EE3">
            <w:pPr>
              <w:jc w:val="both"/>
            </w:pPr>
            <w:r w:rsidRPr="008537E7">
              <w:rPr>
                <w:b/>
              </w:rPr>
              <w:t xml:space="preserve">ИД 5.1 </w:t>
            </w:r>
            <w:r w:rsidRPr="008537E7">
              <w:t xml:space="preserve">Обосновать необходимость </w:t>
            </w:r>
            <w:r w:rsidR="004D718E" w:rsidRPr="008537E7">
              <w:t>выполнения международных обязательств с учетом национальных интересов Казахстана.</w:t>
            </w:r>
          </w:p>
          <w:p w:rsidR="003074D7" w:rsidRPr="008537E7" w:rsidRDefault="00523EE3" w:rsidP="003074D7">
            <w:pPr>
              <w:jc w:val="both"/>
            </w:pPr>
            <w:r w:rsidRPr="008537E7">
              <w:rPr>
                <w:b/>
              </w:rPr>
              <w:t xml:space="preserve">ИД 5.2 </w:t>
            </w:r>
            <w:r w:rsidRPr="008537E7">
              <w:t xml:space="preserve">Оценить опыт зарубежных стран в сфере </w:t>
            </w:r>
            <w:r w:rsidR="003074D7" w:rsidRPr="008537E7">
              <w:t xml:space="preserve">правового регулирования торговли </w:t>
            </w:r>
          </w:p>
          <w:p w:rsidR="003074D7" w:rsidRPr="008537E7" w:rsidRDefault="00523EE3" w:rsidP="003074D7">
            <w:r w:rsidRPr="008537E7">
              <w:rPr>
                <w:b/>
              </w:rPr>
              <w:t xml:space="preserve">ИД 5.3 </w:t>
            </w:r>
            <w:r w:rsidR="003074D7" w:rsidRPr="008537E7">
              <w:t>Разрабатывать стратегическое планирования по изучаемой проблематике.</w:t>
            </w:r>
          </w:p>
          <w:p w:rsidR="00523EE3" w:rsidRPr="008537E7" w:rsidRDefault="00523EE3" w:rsidP="003074D7">
            <w:pPr>
              <w:jc w:val="both"/>
            </w:pPr>
          </w:p>
        </w:tc>
      </w:tr>
      <w:tr w:rsidR="00AE2542" w:rsidRPr="008537E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rPr>
                <w:b/>
              </w:rPr>
            </w:pPr>
            <w:r w:rsidRPr="008537E7">
              <w:rPr>
                <w:b/>
              </w:rPr>
              <w:t xml:space="preserve">Пререквизиты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523EE3" w:rsidP="00554A5F">
            <w:pPr>
              <w:rPr>
                <w:b/>
              </w:rPr>
            </w:pPr>
            <w:r w:rsidRPr="008537E7">
              <w:t>Теория государства и права, Конституционное</w:t>
            </w:r>
            <w:r w:rsidR="00554A5F" w:rsidRPr="008537E7">
              <w:t xml:space="preserve"> право, Административное право</w:t>
            </w:r>
          </w:p>
        </w:tc>
      </w:tr>
      <w:tr w:rsidR="00AE2542" w:rsidRPr="008537E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rPr>
                <w:b/>
              </w:rPr>
            </w:pPr>
            <w:r w:rsidRPr="008537E7">
              <w:rPr>
                <w:b/>
              </w:rPr>
              <w:t>Постреквизиты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554A5F">
            <w:r w:rsidRPr="008537E7">
              <w:t xml:space="preserve">Налоговое право, </w:t>
            </w:r>
            <w:r w:rsidR="00615393" w:rsidRPr="008537E7">
              <w:t xml:space="preserve">финансовое право в рамках программы </w:t>
            </w:r>
            <w:proofErr w:type="spellStart"/>
            <w:r w:rsidR="00615393" w:rsidRPr="008537E7">
              <w:t>бакалавриата</w:t>
            </w:r>
            <w:proofErr w:type="spellEnd"/>
          </w:p>
        </w:tc>
      </w:tr>
      <w:tr w:rsidR="00AE2542" w:rsidRPr="008537E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rPr>
                <w:b/>
              </w:rPr>
            </w:pPr>
            <w:r w:rsidRPr="008537E7">
              <w:rPr>
                <w:b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16C" w:rsidRPr="008537E7" w:rsidRDefault="00523EE3" w:rsidP="0039716C">
            <w:pPr>
              <w:spacing w:before="9" w:line="233" w:lineRule="auto"/>
              <w:ind w:left="127" w:right="-20"/>
              <w:rPr>
                <w:b/>
                <w:bCs/>
                <w:color w:val="000000"/>
              </w:rPr>
            </w:pPr>
            <w:r w:rsidRPr="008537E7">
              <w:rPr>
                <w:b/>
                <w:bCs/>
                <w:color w:val="000000"/>
                <w:spacing w:val="1"/>
              </w:rPr>
              <w:t>Л</w:t>
            </w:r>
            <w:r w:rsidRPr="008537E7">
              <w:rPr>
                <w:b/>
                <w:bCs/>
                <w:color w:val="000000"/>
                <w:spacing w:val="-3"/>
              </w:rPr>
              <w:t>и</w:t>
            </w:r>
            <w:r w:rsidRPr="008537E7">
              <w:rPr>
                <w:b/>
                <w:bCs/>
                <w:color w:val="000000"/>
                <w:spacing w:val="3"/>
              </w:rPr>
              <w:t>т</w:t>
            </w:r>
            <w:r w:rsidRPr="008537E7">
              <w:rPr>
                <w:b/>
                <w:bCs/>
                <w:color w:val="000000"/>
                <w:spacing w:val="11"/>
              </w:rPr>
              <w:t>е</w:t>
            </w:r>
            <w:r w:rsidRPr="008537E7">
              <w:rPr>
                <w:b/>
                <w:bCs/>
                <w:color w:val="000000"/>
                <w:spacing w:val="-10"/>
              </w:rPr>
              <w:t>р</w:t>
            </w:r>
            <w:r w:rsidRPr="008537E7">
              <w:rPr>
                <w:b/>
                <w:bCs/>
                <w:color w:val="000000"/>
                <w:spacing w:val="-2"/>
              </w:rPr>
              <w:t>а</w:t>
            </w:r>
            <w:r w:rsidRPr="008537E7">
              <w:rPr>
                <w:b/>
                <w:bCs/>
                <w:color w:val="000000"/>
                <w:spacing w:val="4"/>
              </w:rPr>
              <w:t>т</w:t>
            </w:r>
            <w:r w:rsidRPr="008537E7">
              <w:rPr>
                <w:b/>
                <w:bCs/>
                <w:color w:val="000000"/>
                <w:spacing w:val="-2"/>
              </w:rPr>
              <w:t>у</w:t>
            </w:r>
            <w:r w:rsidRPr="008537E7">
              <w:rPr>
                <w:b/>
                <w:bCs/>
                <w:color w:val="000000"/>
                <w:spacing w:val="-11"/>
              </w:rPr>
              <w:t>р</w:t>
            </w:r>
            <w:r w:rsidRPr="008537E7">
              <w:rPr>
                <w:b/>
                <w:bCs/>
                <w:color w:val="000000"/>
                <w:spacing w:val="2"/>
              </w:rPr>
              <w:t>а</w:t>
            </w:r>
            <w:r w:rsidRPr="008537E7">
              <w:rPr>
                <w:b/>
                <w:bCs/>
                <w:color w:val="000000"/>
              </w:rPr>
              <w:t>:</w:t>
            </w:r>
          </w:p>
          <w:p w:rsidR="00615393" w:rsidRPr="008537E7" w:rsidRDefault="00615393" w:rsidP="00615393">
            <w:r w:rsidRPr="008537E7">
              <w:t xml:space="preserve">1 Белов В.А. Международное торговое право и право ВТО в 3 кн. Книга 2. Частноунифицированное международное торговое право. Учебник для бакалавриата и магистратуры. М.: Юрайт, 2018. 426 с. </w:t>
            </w:r>
          </w:p>
          <w:p w:rsidR="00615393" w:rsidRPr="008537E7" w:rsidRDefault="00615393" w:rsidP="00615393">
            <w:proofErr w:type="gramStart"/>
            <w:r w:rsidRPr="008537E7">
              <w:t>2  Внедоговорные</w:t>
            </w:r>
            <w:proofErr w:type="gramEnd"/>
            <w:r w:rsidRPr="008537E7">
              <w:t xml:space="preserve"> обязательства в международном частном праве: монография / В.Н. Борисов, Н.В. Власова, Т.П. Лазарева и др.; отв. ред. И.О. Хлестова. М.: ИЗиСП, НОРМА, ИНФРА-М, 2017. 160 с.</w:t>
            </w:r>
          </w:p>
          <w:p w:rsidR="00615393" w:rsidRPr="008537E7" w:rsidRDefault="00615393" w:rsidP="00615393">
            <w:r w:rsidRPr="008537E7">
              <w:t xml:space="preserve">3 Международное коммерческое право / под ред. Попондопуло В. Ф. М.: Юрайт, 2019. 476 с. </w:t>
            </w:r>
          </w:p>
          <w:p w:rsidR="00615393" w:rsidRPr="008537E7" w:rsidRDefault="00615393" w:rsidP="00615393">
            <w:proofErr w:type="gramStart"/>
            <w:r w:rsidRPr="008537E7">
              <w:t xml:space="preserve">4  </w:t>
            </w:r>
            <w:r w:rsidRPr="008537E7">
              <w:rPr>
                <w:rStyle w:val="ff9"/>
              </w:rPr>
              <w:t>Международная</w:t>
            </w:r>
            <w:proofErr w:type="gramEnd"/>
            <w:r w:rsidRPr="008537E7">
              <w:rPr>
                <w:rStyle w:val="lsc"/>
              </w:rPr>
              <w:t xml:space="preserve"> </w:t>
            </w:r>
            <w:r w:rsidRPr="008537E7">
              <w:rPr>
                <w:rStyle w:val="ff9"/>
              </w:rPr>
              <w:t>торговля</w:t>
            </w:r>
            <w:r w:rsidRPr="008537E7">
              <w:rPr>
                <w:rStyle w:val="ff8"/>
              </w:rPr>
              <w:t xml:space="preserve"> :</w:t>
            </w:r>
            <w:r w:rsidRPr="008537E7">
              <w:rPr>
                <w:rStyle w:val="lsc"/>
              </w:rPr>
              <w:t xml:space="preserve"> </w:t>
            </w:r>
            <w:r w:rsidRPr="008537E7">
              <w:rPr>
                <w:rStyle w:val="ff9"/>
              </w:rPr>
              <w:t>учебник</w:t>
            </w:r>
            <w:r w:rsidRPr="008537E7">
              <w:rPr>
                <w:rStyle w:val="lsc"/>
              </w:rPr>
              <w:t xml:space="preserve"> / </w:t>
            </w:r>
            <w:r w:rsidRPr="008537E7">
              <w:rPr>
                <w:rStyle w:val="ff9"/>
              </w:rPr>
              <w:t>Н</w:t>
            </w:r>
            <w:r w:rsidRPr="008537E7">
              <w:rPr>
                <w:rStyle w:val="ff8"/>
              </w:rPr>
              <w:t>.</w:t>
            </w:r>
            <w:r w:rsidRPr="008537E7">
              <w:rPr>
                <w:rStyle w:val="ff9"/>
              </w:rPr>
              <w:t>А</w:t>
            </w:r>
            <w:r w:rsidRPr="008537E7">
              <w:rPr>
                <w:rStyle w:val="lse"/>
              </w:rPr>
              <w:t>.</w:t>
            </w:r>
            <w:r w:rsidRPr="008537E7">
              <w:rPr>
                <w:rStyle w:val="lsf"/>
              </w:rPr>
              <w:t xml:space="preserve"> </w:t>
            </w:r>
            <w:r w:rsidRPr="008537E7">
              <w:rPr>
                <w:rStyle w:val="ff9"/>
              </w:rPr>
              <w:t>Волгина</w:t>
            </w:r>
            <w:r w:rsidRPr="008537E7">
              <w:rPr>
                <w:rStyle w:val="ls9"/>
              </w:rPr>
              <w:t xml:space="preserve">. — </w:t>
            </w:r>
            <w:r w:rsidRPr="008537E7">
              <w:rPr>
                <w:rStyle w:val="ff9"/>
              </w:rPr>
              <w:t>Москва</w:t>
            </w:r>
            <w:r w:rsidRPr="008537E7">
              <w:rPr>
                <w:rStyle w:val="ls9"/>
              </w:rPr>
              <w:t xml:space="preserve"> : </w:t>
            </w:r>
          </w:p>
          <w:p w:rsidR="00615393" w:rsidRPr="008537E7" w:rsidRDefault="00615393" w:rsidP="00615393">
            <w:pPr>
              <w:rPr>
                <w:rStyle w:val="ls9"/>
              </w:rPr>
            </w:pPr>
            <w:r w:rsidRPr="008537E7">
              <w:rPr>
                <w:rStyle w:val="ff9"/>
              </w:rPr>
              <w:t>КНОРУС</w:t>
            </w:r>
            <w:r w:rsidRPr="008537E7">
              <w:rPr>
                <w:rStyle w:val="ff8"/>
              </w:rPr>
              <w:t>, 2019. — 274</w:t>
            </w:r>
            <w:r w:rsidRPr="008537E7">
              <w:rPr>
                <w:rStyle w:val="ls9"/>
              </w:rPr>
              <w:t xml:space="preserve"> </w:t>
            </w:r>
            <w:r w:rsidRPr="008537E7">
              <w:rPr>
                <w:rStyle w:val="ff9"/>
              </w:rPr>
              <w:t>с</w:t>
            </w:r>
            <w:r w:rsidRPr="008537E7">
              <w:rPr>
                <w:rStyle w:val="ff8"/>
              </w:rPr>
              <w:t>.</w:t>
            </w:r>
            <w:r w:rsidRPr="008537E7">
              <w:rPr>
                <w:rStyle w:val="ls9"/>
              </w:rPr>
              <w:t xml:space="preserve"> </w:t>
            </w:r>
          </w:p>
          <w:p w:rsidR="00615393" w:rsidRPr="008537E7" w:rsidRDefault="00615393" w:rsidP="00615393">
            <w:r w:rsidRPr="008537E7">
              <w:t xml:space="preserve">5 </w:t>
            </w:r>
            <w:r w:rsidRPr="008537E7">
              <w:rPr>
                <w:rStyle w:val="currentdocdiv"/>
                <w:color w:val="000000"/>
              </w:rPr>
              <w:t>Венская Конвенция о праве международных договоров (Вена, 23 мая 1969 г.)</w:t>
            </w:r>
          </w:p>
          <w:p w:rsidR="00615393" w:rsidRPr="008537E7" w:rsidRDefault="00615393" w:rsidP="00615393"/>
          <w:p w:rsidR="00523EE3" w:rsidRPr="008537E7" w:rsidRDefault="00523EE3" w:rsidP="00523EE3">
            <w:pPr>
              <w:spacing w:line="235" w:lineRule="auto"/>
              <w:ind w:left="187" w:right="-20"/>
              <w:rPr>
                <w:b/>
                <w:bCs/>
                <w:color w:val="000000"/>
              </w:rPr>
            </w:pPr>
            <w:r w:rsidRPr="008537E7">
              <w:rPr>
                <w:b/>
                <w:bCs/>
                <w:color w:val="000000"/>
                <w:spacing w:val="-6"/>
              </w:rPr>
              <w:t>И</w:t>
            </w:r>
            <w:r w:rsidRPr="008537E7">
              <w:rPr>
                <w:b/>
                <w:bCs/>
                <w:color w:val="000000"/>
                <w:spacing w:val="-4"/>
              </w:rPr>
              <w:t>н</w:t>
            </w:r>
            <w:r w:rsidRPr="008537E7">
              <w:rPr>
                <w:b/>
                <w:bCs/>
                <w:color w:val="000000"/>
                <w:spacing w:val="3"/>
              </w:rPr>
              <w:t>т</w:t>
            </w:r>
            <w:r w:rsidRPr="008537E7">
              <w:rPr>
                <w:b/>
                <w:bCs/>
                <w:color w:val="000000"/>
                <w:spacing w:val="12"/>
              </w:rPr>
              <w:t>е</w:t>
            </w:r>
            <w:r w:rsidRPr="008537E7">
              <w:rPr>
                <w:b/>
                <w:bCs/>
                <w:color w:val="000000"/>
                <w:spacing w:val="-11"/>
              </w:rPr>
              <w:t>р</w:t>
            </w:r>
            <w:r w:rsidRPr="008537E7">
              <w:rPr>
                <w:b/>
                <w:bCs/>
                <w:color w:val="000000"/>
                <w:spacing w:val="-1"/>
              </w:rPr>
              <w:t>н</w:t>
            </w:r>
            <w:r w:rsidRPr="008537E7">
              <w:rPr>
                <w:b/>
                <w:bCs/>
                <w:color w:val="000000"/>
                <w:spacing w:val="8"/>
              </w:rPr>
              <w:t>е</w:t>
            </w:r>
            <w:r w:rsidRPr="008537E7">
              <w:rPr>
                <w:b/>
                <w:bCs/>
                <w:color w:val="000000"/>
                <w:spacing w:val="7"/>
              </w:rPr>
              <w:t>т</w:t>
            </w:r>
            <w:r w:rsidRPr="008537E7">
              <w:rPr>
                <w:b/>
                <w:bCs/>
                <w:color w:val="000000"/>
                <w:spacing w:val="-5"/>
              </w:rPr>
              <w:t>-</w:t>
            </w:r>
            <w:r w:rsidRPr="008537E7">
              <w:rPr>
                <w:b/>
                <w:bCs/>
                <w:color w:val="000000"/>
                <w:spacing w:val="-11"/>
              </w:rPr>
              <w:t>р</w:t>
            </w:r>
            <w:r w:rsidRPr="008537E7">
              <w:rPr>
                <w:b/>
                <w:bCs/>
                <w:color w:val="000000"/>
                <w:spacing w:val="10"/>
              </w:rPr>
              <w:t>е</w:t>
            </w:r>
            <w:r w:rsidRPr="008537E7">
              <w:rPr>
                <w:b/>
                <w:bCs/>
                <w:color w:val="000000"/>
                <w:spacing w:val="-2"/>
              </w:rPr>
              <w:t>с</w:t>
            </w:r>
            <w:r w:rsidRPr="008537E7">
              <w:rPr>
                <w:b/>
                <w:bCs/>
                <w:color w:val="000000"/>
              </w:rPr>
              <w:t>у</w:t>
            </w:r>
            <w:r w:rsidRPr="008537E7">
              <w:rPr>
                <w:b/>
                <w:bCs/>
                <w:color w:val="000000"/>
                <w:spacing w:val="-11"/>
              </w:rPr>
              <w:t>р</w:t>
            </w:r>
            <w:r w:rsidRPr="008537E7">
              <w:rPr>
                <w:b/>
                <w:bCs/>
                <w:color w:val="000000"/>
                <w:spacing w:val="-4"/>
              </w:rPr>
              <w:t>с</w:t>
            </w:r>
            <w:r w:rsidRPr="008537E7">
              <w:rPr>
                <w:b/>
                <w:bCs/>
                <w:color w:val="000000"/>
                <w:spacing w:val="6"/>
              </w:rPr>
              <w:t>ы</w:t>
            </w:r>
            <w:r w:rsidRPr="008537E7">
              <w:rPr>
                <w:b/>
                <w:bCs/>
                <w:color w:val="000000"/>
              </w:rPr>
              <w:t>:</w:t>
            </w:r>
          </w:p>
          <w:p w:rsidR="00DB0DDE" w:rsidRPr="008537E7" w:rsidRDefault="00523EE3" w:rsidP="00DB0DDE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8537E7">
              <w:rPr>
                <w:color w:val="000000"/>
              </w:rPr>
              <w:lastRenderedPageBreak/>
              <w:t>1.</w:t>
            </w:r>
            <w:r w:rsidRPr="008537E7">
              <w:rPr>
                <w:color w:val="000000"/>
                <w:spacing w:val="120"/>
              </w:rPr>
              <w:t xml:space="preserve"> </w:t>
            </w:r>
            <w:r w:rsidR="00DB0DDE" w:rsidRPr="008537E7">
      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      </w:r>
            <w:hyperlink r:id="rId5" w:history="1">
              <w:r w:rsidR="00DB0DDE" w:rsidRPr="008537E7">
                <w:rPr>
                  <w:rStyle w:val="af6"/>
                </w:rPr>
                <w:t>www.univer.kaznu.kz</w:t>
              </w:r>
            </w:hyperlink>
            <w:r w:rsidR="00DB0DDE" w:rsidRPr="008537E7">
              <w:t xml:space="preserve"> в разделе УМКД.</w:t>
            </w:r>
          </w:p>
          <w:p w:rsidR="00AE2542" w:rsidRPr="008537E7" w:rsidRDefault="00DB0DDE" w:rsidP="00DB0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537E7">
              <w:t>2. Нормативные правовые акты в соответствии с темами дисциплины, доступные в правовой базе «Закон».</w:t>
            </w:r>
          </w:p>
        </w:tc>
      </w:tr>
    </w:tbl>
    <w:p w:rsidR="00AE2542" w:rsidRPr="008537E7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e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AE2542" w:rsidRPr="008537E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8537E7" w:rsidRDefault="00341C75">
            <w:pPr>
              <w:rPr>
                <w:b/>
              </w:rPr>
            </w:pPr>
            <w:r w:rsidRPr="008537E7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8537E7" w:rsidRDefault="00341C75">
            <w:pPr>
              <w:jc w:val="both"/>
              <w:rPr>
                <w:b/>
              </w:rPr>
            </w:pPr>
            <w:r w:rsidRPr="008537E7">
              <w:rPr>
                <w:b/>
              </w:rPr>
              <w:t xml:space="preserve">Правила академического поведения: </w:t>
            </w:r>
          </w:p>
          <w:p w:rsidR="00AE2542" w:rsidRPr="008537E7" w:rsidRDefault="00341C75">
            <w:pPr>
              <w:tabs>
                <w:tab w:val="left" w:pos="426"/>
              </w:tabs>
              <w:jc w:val="both"/>
            </w:pPr>
            <w:r w:rsidRPr="008537E7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AE2542" w:rsidRPr="008537E7" w:rsidRDefault="00341C75">
            <w:pPr>
              <w:tabs>
                <w:tab w:val="left" w:pos="426"/>
              </w:tabs>
              <w:jc w:val="both"/>
            </w:pPr>
            <w:r w:rsidRPr="008537E7">
              <w:rPr>
                <w:b/>
              </w:rPr>
              <w:t xml:space="preserve">ВНИМАНИЕ! </w:t>
            </w:r>
            <w:r w:rsidRPr="008537E7">
              <w:t xml:space="preserve">Несоблюдение </w:t>
            </w:r>
            <w:proofErr w:type="spellStart"/>
            <w:r w:rsidRPr="008537E7">
              <w:t>дедлайнов</w:t>
            </w:r>
            <w:proofErr w:type="spellEnd"/>
            <w:r w:rsidRPr="008537E7">
              <w:t xml:space="preserve"> приводит к потере баллов! </w:t>
            </w:r>
            <w:proofErr w:type="spellStart"/>
            <w:r w:rsidRPr="008537E7">
              <w:t>Дедлайн</w:t>
            </w:r>
            <w:proofErr w:type="spellEnd"/>
            <w:r w:rsidRPr="008537E7"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AE2542" w:rsidRPr="008537E7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</w:rPr>
            </w:pPr>
            <w:r w:rsidRPr="008537E7">
              <w:rPr>
                <w:b/>
                <w:color w:val="000000"/>
              </w:rPr>
              <w:t>Академические ценности:</w:t>
            </w:r>
          </w:p>
          <w:p w:rsidR="00AE2542" w:rsidRPr="008537E7" w:rsidRDefault="00341C75">
            <w:pPr>
              <w:jc w:val="both"/>
            </w:pPr>
            <w:r w:rsidRPr="008537E7">
              <w:t>- Практи</w:t>
            </w:r>
            <w:r w:rsidR="00554A5F" w:rsidRPr="008537E7">
              <w:t>ческие/лабораторные занятия, СРС</w:t>
            </w:r>
            <w:r w:rsidRPr="008537E7">
              <w:t xml:space="preserve"> должна нос</w:t>
            </w:r>
            <w:r w:rsidR="00554A5F" w:rsidRPr="008537E7">
              <w:t xml:space="preserve">ить самостоятельный,  точный </w:t>
            </w:r>
            <w:r w:rsidRPr="008537E7">
              <w:t>характер.</w:t>
            </w:r>
          </w:p>
          <w:p w:rsidR="00AE2542" w:rsidRPr="008537E7" w:rsidRDefault="00341C75">
            <w:pPr>
              <w:jc w:val="both"/>
            </w:pPr>
            <w:r w:rsidRPr="008537E7">
              <w:t>- Недопустимы плагиат, подлог, использование шпаргалок, списывание на всех этапах контроля.</w:t>
            </w:r>
          </w:p>
          <w:p w:rsidR="003F526E" w:rsidRPr="008537E7" w:rsidRDefault="003F526E">
            <w:pPr>
              <w:jc w:val="both"/>
              <w:rPr>
                <w:b/>
              </w:rPr>
            </w:pPr>
            <w:r w:rsidRPr="008537E7">
              <w:t>- в он-</w:t>
            </w:r>
            <w:proofErr w:type="spellStart"/>
            <w:r w:rsidRPr="008537E7">
              <w:t>лайн</w:t>
            </w:r>
            <w:proofErr w:type="spellEnd"/>
            <w:r w:rsidRPr="008537E7">
              <w:t xml:space="preserve"> режиме студенты обязаны о</w:t>
            </w:r>
            <w:r w:rsidR="00744A0C" w:rsidRPr="008537E7">
              <w:t>беспечить визуальное присутствие. Преподаватель имеет право требовать записи лекционного материала. «</w:t>
            </w:r>
            <w:proofErr w:type="spellStart"/>
            <w:r w:rsidR="00744A0C" w:rsidRPr="008537E7">
              <w:t>Аватарки</w:t>
            </w:r>
            <w:proofErr w:type="spellEnd"/>
            <w:r w:rsidR="00744A0C" w:rsidRPr="008537E7">
              <w:t>» и заставки будут расцениваться как отсутствие на занятии.</w:t>
            </w:r>
            <w:r w:rsidRPr="008537E7">
              <w:t xml:space="preserve"> </w:t>
            </w:r>
          </w:p>
          <w:p w:rsidR="00AE2542" w:rsidRPr="008537E7" w:rsidRDefault="00341C75" w:rsidP="004A0E03">
            <w:pPr>
              <w:jc w:val="both"/>
            </w:pPr>
            <w:r w:rsidRPr="008537E7">
              <w:t>- Студенты с ограниченными возможностями могут получать конс</w:t>
            </w:r>
            <w:r w:rsidR="0039716C" w:rsidRPr="008537E7">
              <w:t xml:space="preserve">ультационную помощь по е-адресу: </w:t>
            </w:r>
            <w:proofErr w:type="spellStart"/>
            <w:r w:rsidR="0039716C" w:rsidRPr="008537E7">
              <w:rPr>
                <w:lang w:val="en-US"/>
              </w:rPr>
              <w:t>Aizhan</w:t>
            </w:r>
            <w:proofErr w:type="spellEnd"/>
            <w:r w:rsidR="0039716C" w:rsidRPr="008537E7">
              <w:t xml:space="preserve">. </w:t>
            </w:r>
            <w:r w:rsidR="00C72050">
              <w:rPr>
                <w:rStyle w:val="af6"/>
                <w:lang w:val="en-US"/>
              </w:rPr>
              <w:fldChar w:fldCharType="begin"/>
            </w:r>
            <w:r w:rsidR="00C72050" w:rsidRPr="00C72050">
              <w:rPr>
                <w:rStyle w:val="af6"/>
              </w:rPr>
              <w:instrText xml:space="preserve"> </w:instrText>
            </w:r>
            <w:r w:rsidR="00C72050">
              <w:rPr>
                <w:rStyle w:val="af6"/>
                <w:lang w:val="en-US"/>
              </w:rPr>
              <w:instrText>HYPERLINK</w:instrText>
            </w:r>
            <w:r w:rsidR="00C72050" w:rsidRPr="00C72050">
              <w:rPr>
                <w:rStyle w:val="af6"/>
              </w:rPr>
              <w:instrText xml:space="preserve"> "</w:instrText>
            </w:r>
            <w:r w:rsidR="00C72050">
              <w:rPr>
                <w:rStyle w:val="af6"/>
                <w:lang w:val="en-US"/>
              </w:rPr>
              <w:instrText>mailto</w:instrText>
            </w:r>
            <w:r w:rsidR="00C72050" w:rsidRPr="00C72050">
              <w:rPr>
                <w:rStyle w:val="af6"/>
              </w:rPr>
              <w:instrText>:</w:instrText>
            </w:r>
            <w:r w:rsidR="00C72050">
              <w:rPr>
                <w:rStyle w:val="af6"/>
                <w:lang w:val="en-US"/>
              </w:rPr>
              <w:instrText>zhatkanbaeva</w:instrText>
            </w:r>
            <w:r w:rsidR="00C72050" w:rsidRPr="00C72050">
              <w:rPr>
                <w:rStyle w:val="af6"/>
              </w:rPr>
              <w:instrText>@</w:instrText>
            </w:r>
            <w:r w:rsidR="00C72050">
              <w:rPr>
                <w:rStyle w:val="af6"/>
                <w:lang w:val="en-US"/>
              </w:rPr>
              <w:instrText>kaznu</w:instrText>
            </w:r>
            <w:r w:rsidR="00C72050" w:rsidRPr="00C72050">
              <w:rPr>
                <w:rStyle w:val="af6"/>
              </w:rPr>
              <w:instrText>.</w:instrText>
            </w:r>
            <w:r w:rsidR="00C72050">
              <w:rPr>
                <w:rStyle w:val="af6"/>
                <w:lang w:val="en-US"/>
              </w:rPr>
              <w:instrText>kz</w:instrText>
            </w:r>
            <w:r w:rsidR="00C72050" w:rsidRPr="00C72050">
              <w:rPr>
                <w:rStyle w:val="af6"/>
              </w:rPr>
              <w:instrText xml:space="preserve">" </w:instrText>
            </w:r>
            <w:r w:rsidR="00C72050">
              <w:rPr>
                <w:rStyle w:val="af6"/>
                <w:lang w:val="en-US"/>
              </w:rPr>
              <w:fldChar w:fldCharType="separate"/>
            </w:r>
            <w:r w:rsidR="003F526E" w:rsidRPr="008537E7">
              <w:rPr>
                <w:rStyle w:val="af6"/>
                <w:lang w:val="en-US"/>
              </w:rPr>
              <w:t>zhatkanbaeva</w:t>
            </w:r>
            <w:r w:rsidR="003F526E" w:rsidRPr="008537E7">
              <w:rPr>
                <w:rStyle w:val="af6"/>
              </w:rPr>
              <w:t>@</w:t>
            </w:r>
            <w:r w:rsidR="003F526E" w:rsidRPr="008537E7">
              <w:rPr>
                <w:rStyle w:val="af6"/>
                <w:lang w:val="en-US"/>
              </w:rPr>
              <w:t>kaznu</w:t>
            </w:r>
            <w:r w:rsidR="003F526E" w:rsidRPr="008537E7">
              <w:rPr>
                <w:rStyle w:val="af6"/>
              </w:rPr>
              <w:t>.</w:t>
            </w:r>
            <w:proofErr w:type="spellStart"/>
            <w:r w:rsidR="003F526E" w:rsidRPr="008537E7">
              <w:rPr>
                <w:rStyle w:val="af6"/>
                <w:lang w:val="en-US"/>
              </w:rPr>
              <w:t>kz</w:t>
            </w:r>
            <w:proofErr w:type="spellEnd"/>
            <w:r w:rsidR="00C72050">
              <w:rPr>
                <w:rStyle w:val="af6"/>
                <w:lang w:val="en-US"/>
              </w:rPr>
              <w:fldChar w:fldCharType="end"/>
            </w:r>
          </w:p>
          <w:p w:rsidR="003F526E" w:rsidRPr="008537E7" w:rsidRDefault="003F526E" w:rsidP="004A0E03">
            <w:pPr>
              <w:jc w:val="both"/>
            </w:pPr>
            <w:r w:rsidRPr="008537E7">
              <w:t xml:space="preserve">- </w:t>
            </w:r>
            <w:proofErr w:type="spellStart"/>
            <w:r w:rsidRPr="008537E7">
              <w:t>дедлаин</w:t>
            </w:r>
            <w:proofErr w:type="spellEnd"/>
            <w:r w:rsidRPr="008537E7">
              <w:t xml:space="preserve"> сдачи семинаров и СРС – в назначенную неделю – суббота до 23.30.</w:t>
            </w:r>
          </w:p>
          <w:p w:rsidR="003F526E" w:rsidRPr="008537E7" w:rsidRDefault="003F526E" w:rsidP="004A0E03">
            <w:pPr>
              <w:jc w:val="both"/>
            </w:pPr>
            <w:r w:rsidRPr="008537E7">
              <w:t>- оценки за неделю выставляются в субботу до 23.59.</w:t>
            </w:r>
          </w:p>
        </w:tc>
      </w:tr>
      <w:tr w:rsidR="00AE2542" w:rsidRPr="008537E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8537E7" w:rsidRDefault="00341C75">
            <w:pPr>
              <w:rPr>
                <w:b/>
              </w:rPr>
            </w:pPr>
            <w:r w:rsidRPr="008537E7">
              <w:rPr>
                <w:b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8537E7" w:rsidRDefault="00341C75">
            <w:pPr>
              <w:jc w:val="both"/>
            </w:pPr>
            <w:proofErr w:type="spellStart"/>
            <w:r w:rsidRPr="008537E7">
              <w:rPr>
                <w:b/>
              </w:rPr>
              <w:t>Критериальное</w:t>
            </w:r>
            <w:proofErr w:type="spellEnd"/>
            <w:r w:rsidRPr="008537E7">
              <w:rPr>
                <w:b/>
              </w:rPr>
              <w:t xml:space="preserve"> оценивание:</w:t>
            </w:r>
            <w:r w:rsidRPr="008537E7">
              <w:t xml:space="preserve"> оценивание резул</w:t>
            </w:r>
            <w:r w:rsidR="00DB0DDE" w:rsidRPr="008537E7">
              <w:t>ьтатов обучения в соотнесенности</w:t>
            </w:r>
            <w:r w:rsidRPr="008537E7">
              <w:t xml:space="preserve"> с дескрипторами (проверка </w:t>
            </w:r>
            <w:proofErr w:type="spellStart"/>
            <w:r w:rsidRPr="008537E7">
              <w:t>сформированности</w:t>
            </w:r>
            <w:proofErr w:type="spellEnd"/>
            <w:r w:rsidRPr="008537E7">
              <w:t xml:space="preserve"> компетенций на рубежном контроле и экзаменах).</w:t>
            </w:r>
          </w:p>
          <w:p w:rsidR="00AE2542" w:rsidRPr="008537E7" w:rsidRDefault="00341C75">
            <w:pPr>
              <w:jc w:val="both"/>
            </w:pPr>
            <w:proofErr w:type="spellStart"/>
            <w:r w:rsidRPr="008537E7">
              <w:rPr>
                <w:b/>
              </w:rPr>
              <w:t>Суммативное</w:t>
            </w:r>
            <w:proofErr w:type="spellEnd"/>
            <w:r w:rsidRPr="008537E7">
              <w:rPr>
                <w:b/>
              </w:rPr>
              <w:t xml:space="preserve"> оценивание:</w:t>
            </w:r>
            <w:r w:rsidRPr="008537E7">
              <w:t xml:space="preserve"> оценивание активности работы в аудитории (на </w:t>
            </w:r>
            <w:proofErr w:type="spellStart"/>
            <w:r w:rsidRPr="008537E7">
              <w:t>вебинаре</w:t>
            </w:r>
            <w:proofErr w:type="spellEnd"/>
            <w:r w:rsidRPr="008537E7">
              <w:t xml:space="preserve">); оценивание </w:t>
            </w:r>
            <w:r w:rsidR="0039716C" w:rsidRPr="008537E7">
              <w:t xml:space="preserve">качества </w:t>
            </w:r>
            <w:r w:rsidRPr="008537E7">
              <w:t>выполненного задания.</w:t>
            </w:r>
          </w:p>
        </w:tc>
      </w:tr>
    </w:tbl>
    <w:p w:rsidR="00AE2542" w:rsidRPr="008537E7" w:rsidRDefault="00341C75">
      <w:pPr>
        <w:tabs>
          <w:tab w:val="left" w:pos="1276"/>
        </w:tabs>
        <w:jc w:val="center"/>
        <w:rPr>
          <w:b/>
        </w:rPr>
      </w:pPr>
      <w:r w:rsidRPr="008537E7">
        <w:rPr>
          <w:b/>
        </w:rPr>
        <w:t>Календарь (график) реализации содержания учебного курса</w:t>
      </w:r>
    </w:p>
    <w:tbl>
      <w:tblPr>
        <w:tblStyle w:val="af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E2542" w:rsidRPr="008537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tabs>
                <w:tab w:val="left" w:pos="1276"/>
              </w:tabs>
              <w:jc w:val="center"/>
            </w:pPr>
            <w:r w:rsidRPr="008537E7"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tabs>
                <w:tab w:val="left" w:pos="1276"/>
              </w:tabs>
            </w:pPr>
            <w:r w:rsidRPr="008537E7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tabs>
                <w:tab w:val="left" w:pos="1276"/>
              </w:tabs>
            </w:pPr>
            <w:r w:rsidRPr="008537E7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tabs>
                <w:tab w:val="left" w:pos="1276"/>
              </w:tabs>
            </w:pPr>
            <w:r w:rsidRPr="008537E7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tabs>
                <w:tab w:val="left" w:pos="1276"/>
              </w:tabs>
              <w:jc w:val="center"/>
            </w:pPr>
            <w:r w:rsidRPr="008537E7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tabs>
                <w:tab w:val="left" w:pos="1276"/>
              </w:tabs>
              <w:jc w:val="center"/>
            </w:pPr>
            <w:r w:rsidRPr="008537E7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tabs>
                <w:tab w:val="left" w:pos="1276"/>
              </w:tabs>
              <w:jc w:val="center"/>
            </w:pPr>
            <w:r w:rsidRPr="008537E7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tabs>
                <w:tab w:val="left" w:pos="1276"/>
              </w:tabs>
              <w:jc w:val="center"/>
            </w:pPr>
            <w:r w:rsidRPr="008537E7">
              <w:t>Форма проведения занятия</w:t>
            </w:r>
          </w:p>
          <w:p w:rsidR="00AE2542" w:rsidRPr="008537E7" w:rsidRDefault="00341C75">
            <w:pPr>
              <w:tabs>
                <w:tab w:val="left" w:pos="1276"/>
              </w:tabs>
              <w:jc w:val="center"/>
            </w:pPr>
            <w:r w:rsidRPr="008537E7">
              <w:t>/платформа</w:t>
            </w:r>
          </w:p>
        </w:tc>
      </w:tr>
      <w:tr w:rsidR="008B0A20" w:rsidRPr="008537E7" w:rsidTr="00554A5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84" w:rsidRPr="008537E7" w:rsidRDefault="004D718E" w:rsidP="00702484">
            <w:r w:rsidRPr="008537E7">
              <w:rPr>
                <w:b/>
              </w:rPr>
              <w:t xml:space="preserve">Модуль 1. </w:t>
            </w:r>
            <w:r w:rsidR="00702484" w:rsidRPr="008537E7">
              <w:rPr>
                <w:b/>
                <w:bCs/>
              </w:rPr>
              <w:t>Глобальное регулирование многосторонней торговой системы.</w:t>
            </w:r>
          </w:p>
          <w:p w:rsidR="008B0A20" w:rsidRPr="008537E7" w:rsidRDefault="008B0A20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AE2542" w:rsidRPr="008537E7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tabs>
                <w:tab w:val="left" w:pos="1276"/>
              </w:tabs>
              <w:jc w:val="center"/>
            </w:pPr>
            <w:r w:rsidRPr="008537E7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702484" w:rsidP="000F6FB2">
            <w:r w:rsidRPr="008537E7">
              <w:t xml:space="preserve">Становление современного торгового права. Понятия «международное торговое право» и «право международной торговли». Источники права международной торговли. Термин «регуляторы» применительно к упорядочению внешнеэкономической деятельности. Множественность регуляторов в сфере международной торговли. Международные договоры и их роль в регламентации международной торговли. Значение и применение международного обычая. Субправо. </w:t>
            </w:r>
            <w:r w:rsidRPr="008537E7">
              <w:lastRenderedPageBreak/>
              <w:t>Обыкновения. Заведенный порядок (практика взаимоотношений сторон). Решения международных организаций. Внутригосударственное законодательство. Закон и подзаконные акты.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 w:rsidP="00A87076">
            <w:pPr>
              <w:tabs>
                <w:tab w:val="left" w:pos="1276"/>
              </w:tabs>
              <w:jc w:val="both"/>
            </w:pPr>
            <w:r w:rsidRPr="008537E7">
              <w:lastRenderedPageBreak/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 w:rsidP="00A87076">
            <w:pPr>
              <w:tabs>
                <w:tab w:val="left" w:pos="1276"/>
              </w:tabs>
              <w:jc w:val="both"/>
            </w:pPr>
            <w:r w:rsidRPr="008537E7"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8B0A20">
            <w:pPr>
              <w:tabs>
                <w:tab w:val="left" w:pos="1276"/>
              </w:tabs>
              <w:jc w:val="center"/>
            </w:pPr>
            <w:r w:rsidRPr="008537E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25A95">
            <w:pPr>
              <w:tabs>
                <w:tab w:val="left" w:pos="1276"/>
              </w:tabs>
            </w:pPr>
            <w:r w:rsidRPr="008537E7">
              <w:rPr>
                <w:lang w:val="kk-KZ"/>
              </w:rPr>
              <w:t>Л</w:t>
            </w:r>
            <w:r w:rsidR="00341C75" w:rsidRPr="008537E7">
              <w:t>екция</w:t>
            </w:r>
          </w:p>
          <w:p w:rsidR="00AE2542" w:rsidRPr="008537E7" w:rsidRDefault="008B0A20">
            <w:pPr>
              <w:tabs>
                <w:tab w:val="left" w:pos="1276"/>
              </w:tabs>
              <w:jc w:val="both"/>
            </w:pPr>
            <w:r w:rsidRPr="008537E7">
              <w:t xml:space="preserve"> в </w:t>
            </w:r>
            <w:r w:rsidRPr="008537E7">
              <w:rPr>
                <w:lang w:val="en-US"/>
              </w:rPr>
              <w:t>ZOOM</w:t>
            </w:r>
          </w:p>
        </w:tc>
      </w:tr>
      <w:tr w:rsidR="00AE2542" w:rsidRPr="008537E7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tabs>
                <w:tab w:val="left" w:pos="1276"/>
              </w:tabs>
              <w:jc w:val="center"/>
            </w:pPr>
            <w:r w:rsidRPr="008537E7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D47933">
            <w:pPr>
              <w:jc w:val="both"/>
            </w:pPr>
            <w:r w:rsidRPr="008537E7">
              <w:rPr>
                <w:b/>
              </w:rPr>
              <w:t>С1.</w:t>
            </w:r>
            <w:r w:rsidR="00341C75" w:rsidRPr="008537E7">
              <w:rPr>
                <w:b/>
              </w:rPr>
              <w:t xml:space="preserve"> </w:t>
            </w:r>
            <w:r w:rsidR="004D718E" w:rsidRPr="008537E7">
              <w:t>Исследовать</w:t>
            </w:r>
            <w:r w:rsidR="004D718E" w:rsidRPr="008537E7">
              <w:rPr>
                <w:b/>
              </w:rPr>
              <w:t xml:space="preserve"> </w:t>
            </w:r>
            <w:r w:rsidR="004D718E" w:rsidRPr="008537E7">
              <w:t xml:space="preserve">понятие </w:t>
            </w:r>
            <w:r w:rsidR="00702484" w:rsidRPr="008537E7">
              <w:t xml:space="preserve">международное торговое право» и «право международной торговли». </w:t>
            </w:r>
            <w:r w:rsidR="004D718E" w:rsidRPr="008537E7">
              <w:t xml:space="preserve"> Исследовать систему </w:t>
            </w:r>
            <w:r w:rsidR="00702484" w:rsidRPr="008537E7">
              <w:t xml:space="preserve">регуляторов в сфере международной торговли. </w:t>
            </w:r>
            <w:r w:rsidR="004D718E" w:rsidRPr="008537E7">
              <w:t xml:space="preserve"> </w:t>
            </w:r>
            <w:r w:rsidR="00702484" w:rsidRPr="008537E7">
              <w:t>Классифицировать</w:t>
            </w:r>
            <w:r w:rsidR="004D718E" w:rsidRPr="008537E7">
              <w:t xml:space="preserve"> </w:t>
            </w:r>
            <w:r w:rsidR="00702484" w:rsidRPr="008537E7">
              <w:t>международные договоры и их роль в регламентации международной торговли</w:t>
            </w:r>
            <w:r w:rsidR="004D718E" w:rsidRPr="008537E7">
              <w:t xml:space="preserve"> Исследовать систему источников </w:t>
            </w:r>
            <w:r w:rsidR="00702484" w:rsidRPr="008537E7">
              <w:t xml:space="preserve">международного </w:t>
            </w:r>
            <w:proofErr w:type="gramStart"/>
            <w:r w:rsidR="00702484" w:rsidRPr="008537E7">
              <w:t xml:space="preserve">торгового </w:t>
            </w:r>
            <w:r w:rsidR="004D718E" w:rsidRPr="008537E7">
              <w:t xml:space="preserve"> права</w:t>
            </w:r>
            <w:proofErr w:type="gramEnd"/>
            <w:r w:rsidR="004D718E" w:rsidRPr="008537E7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 w:rsidP="00A87076">
            <w:pPr>
              <w:tabs>
                <w:tab w:val="left" w:pos="1276"/>
              </w:tabs>
              <w:jc w:val="both"/>
            </w:pPr>
            <w:r w:rsidRPr="008537E7"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tabs>
                <w:tab w:val="left" w:pos="1276"/>
              </w:tabs>
              <w:jc w:val="both"/>
            </w:pPr>
            <w:r w:rsidRPr="008537E7"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8B0A20">
            <w:pPr>
              <w:tabs>
                <w:tab w:val="left" w:pos="1276"/>
              </w:tabs>
              <w:jc w:val="center"/>
            </w:pPr>
            <w:r w:rsidRPr="008537E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tabs>
                <w:tab w:val="left" w:pos="1276"/>
              </w:tabs>
              <w:jc w:val="center"/>
            </w:pPr>
            <w:r w:rsidRPr="008537E7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tabs>
                <w:tab w:val="left" w:pos="1276"/>
              </w:tabs>
              <w:jc w:val="both"/>
            </w:pPr>
            <w:r w:rsidRPr="008537E7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95" w:rsidRPr="008537E7" w:rsidRDefault="00325A95" w:rsidP="00325A95">
            <w:pPr>
              <w:tabs>
                <w:tab w:val="left" w:pos="1276"/>
              </w:tabs>
              <w:rPr>
                <w:lang w:val="en-US"/>
              </w:rPr>
            </w:pPr>
            <w:r w:rsidRPr="008537E7">
              <w:t>Вебинар</w:t>
            </w:r>
            <w:r w:rsidRPr="008537E7">
              <w:rPr>
                <w:lang w:val="en-US"/>
              </w:rPr>
              <w:t xml:space="preserve"> </w:t>
            </w:r>
          </w:p>
          <w:p w:rsidR="00AE2542" w:rsidRPr="008537E7" w:rsidRDefault="00325A95" w:rsidP="00325A95">
            <w:pPr>
              <w:tabs>
                <w:tab w:val="left" w:pos="1276"/>
              </w:tabs>
              <w:rPr>
                <w:lang w:val="kk-KZ"/>
              </w:rPr>
            </w:pPr>
            <w:r w:rsidRPr="008537E7">
              <w:t>в</w:t>
            </w:r>
            <w:r w:rsidRPr="008537E7">
              <w:rPr>
                <w:lang w:val="en-US"/>
              </w:rPr>
              <w:t xml:space="preserve"> ZOOM</w:t>
            </w:r>
            <w:r w:rsidR="008537E7" w:rsidRPr="008537E7">
              <w:rPr>
                <w:lang w:val="kk-KZ"/>
              </w:rPr>
              <w:t>ф</w:t>
            </w:r>
          </w:p>
        </w:tc>
      </w:tr>
      <w:tr w:rsidR="00AE2542" w:rsidRPr="008537E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D80" w:rsidRPr="008537E7" w:rsidRDefault="00D47933" w:rsidP="00175D80">
            <w:r w:rsidRPr="008537E7">
              <w:rPr>
                <w:b/>
                <w:color w:val="000000"/>
              </w:rPr>
              <w:t>Л2</w:t>
            </w:r>
            <w:r w:rsidR="00341C75" w:rsidRPr="008537E7">
              <w:rPr>
                <w:b/>
                <w:color w:val="000000"/>
              </w:rPr>
              <w:t xml:space="preserve">. </w:t>
            </w:r>
            <w:r w:rsidR="00175D80" w:rsidRPr="008537E7">
              <w:rPr>
                <w:b/>
              </w:rPr>
              <w:t>Унификация права международной торговли</w:t>
            </w:r>
          </w:p>
          <w:p w:rsidR="00AE2542" w:rsidRPr="000F6FB2" w:rsidRDefault="00175D80" w:rsidP="000F6FB2">
            <w:pPr>
              <w:pStyle w:val="af8"/>
            </w:pPr>
            <w:r w:rsidRPr="008537E7">
              <w:t>Соотношение внутригосударственного и международного права в регулировании международных торговых операций. Унификация в сфере права международной торговли. Гаагская конференция по международному частному праву (1893). Выработка коллизионных норм, регулирующих международные торговые сделки. Конвенция о праве, применимом к международной купле-продаже товаров (1955). Понятие «международная купля-продажа». Понятие «товар». Регламентация автономии воли сторон. Конвенция о праве, применимом к переходу права собственности при международной купле-продаже товаров (1958).  Конвенция о праве, применимом к контрактам международной купли-продажи товаров (1986). Унификация материально-правовых норм по купле-продаже товаров. Международный институт по унификации частного права (1926). Первый проект конвенции о купле-продаже. Обособление вопросов купли-продажи от общей части обязательственного права.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537E7">
              <w:rPr>
                <w:color w:val="00000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both"/>
            </w:pPr>
            <w:r w:rsidRPr="008537E7">
              <w:t>ИД 1.</w:t>
            </w:r>
            <w:r w:rsidR="00A87076" w:rsidRPr="008537E7">
              <w:t>1</w:t>
            </w:r>
          </w:p>
          <w:p w:rsidR="00AE2542" w:rsidRPr="008537E7" w:rsidRDefault="00A87076">
            <w:pPr>
              <w:jc w:val="both"/>
            </w:pPr>
            <w:r w:rsidRPr="008537E7"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8B0A20">
            <w:pPr>
              <w:jc w:val="center"/>
            </w:pPr>
            <w:r w:rsidRPr="008537E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95" w:rsidRPr="008537E7" w:rsidRDefault="00325A95" w:rsidP="00325A95">
            <w:pPr>
              <w:tabs>
                <w:tab w:val="left" w:pos="1276"/>
              </w:tabs>
            </w:pPr>
            <w:r w:rsidRPr="008537E7">
              <w:rPr>
                <w:lang w:val="kk-KZ"/>
              </w:rPr>
              <w:t>Л</w:t>
            </w:r>
            <w:r w:rsidRPr="008537E7">
              <w:t>екция</w:t>
            </w:r>
          </w:p>
          <w:p w:rsidR="00AE2542" w:rsidRPr="008537E7" w:rsidRDefault="00325A95" w:rsidP="00325A95">
            <w:pPr>
              <w:jc w:val="both"/>
            </w:pPr>
            <w:r w:rsidRPr="008537E7">
              <w:t xml:space="preserve"> в </w:t>
            </w:r>
            <w:r w:rsidRPr="008537E7">
              <w:rPr>
                <w:lang w:val="en-US"/>
              </w:rPr>
              <w:t>ZOOM</w:t>
            </w:r>
          </w:p>
        </w:tc>
      </w:tr>
      <w:tr w:rsidR="00AE2542" w:rsidRPr="008537E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D47933" w:rsidP="002060AE">
            <w:pPr>
              <w:jc w:val="both"/>
            </w:pPr>
            <w:r w:rsidRPr="008537E7">
              <w:rPr>
                <w:b/>
              </w:rPr>
              <w:t>С2.</w:t>
            </w:r>
            <w:r w:rsidR="00341C75" w:rsidRPr="008537E7">
              <w:rPr>
                <w:b/>
              </w:rPr>
              <w:t xml:space="preserve"> </w:t>
            </w:r>
            <w:r w:rsidR="004D718E" w:rsidRPr="008537E7">
              <w:t xml:space="preserve">Исследовать понятие и классификация </w:t>
            </w:r>
            <w:r w:rsidR="00175D80" w:rsidRPr="008537E7">
              <w:t xml:space="preserve">внутригосударственного и </w:t>
            </w:r>
            <w:r w:rsidR="00175D80" w:rsidRPr="008537E7">
              <w:lastRenderedPageBreak/>
              <w:t xml:space="preserve">международного права в регулировании международных торговых операций. </w:t>
            </w:r>
            <w:r w:rsidR="004D718E" w:rsidRPr="008537E7">
              <w:t xml:space="preserve"> Проанализировать специфику </w:t>
            </w:r>
            <w:r w:rsidR="00175D80" w:rsidRPr="008537E7">
              <w:t>коллизионных норм, регулирующих международные торговые сделки.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537E7">
              <w:rPr>
                <w:color w:val="000000"/>
              </w:rPr>
              <w:lastRenderedPageBreak/>
              <w:t>РО</w:t>
            </w:r>
            <w:r w:rsidR="00A87076" w:rsidRPr="008537E7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8537E7" w:rsidRDefault="00341C75">
            <w:pPr>
              <w:tabs>
                <w:tab w:val="left" w:pos="1276"/>
              </w:tabs>
              <w:jc w:val="both"/>
            </w:pPr>
            <w:r w:rsidRPr="008537E7">
              <w:t>ИД 1.1</w:t>
            </w:r>
          </w:p>
          <w:p w:rsidR="00AE2542" w:rsidRPr="008537E7" w:rsidRDefault="00A87076">
            <w:pPr>
              <w:tabs>
                <w:tab w:val="left" w:pos="1276"/>
              </w:tabs>
              <w:jc w:val="both"/>
            </w:pPr>
            <w:r w:rsidRPr="008537E7">
              <w:t>ИД 1.2</w:t>
            </w:r>
            <w:r w:rsidR="00341C75" w:rsidRPr="008537E7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8B0A20">
            <w:pPr>
              <w:jc w:val="center"/>
            </w:pPr>
            <w:r w:rsidRPr="008537E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both"/>
            </w:pPr>
            <w:r w:rsidRPr="008537E7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95" w:rsidRPr="008537E7" w:rsidRDefault="00325A95" w:rsidP="00325A95">
            <w:pPr>
              <w:tabs>
                <w:tab w:val="left" w:pos="1276"/>
              </w:tabs>
              <w:rPr>
                <w:lang w:val="en-US"/>
              </w:rPr>
            </w:pPr>
            <w:r w:rsidRPr="008537E7">
              <w:t>Вебинар</w:t>
            </w:r>
            <w:r w:rsidRPr="008537E7">
              <w:rPr>
                <w:lang w:val="en-US"/>
              </w:rPr>
              <w:t xml:space="preserve"> </w:t>
            </w:r>
          </w:p>
          <w:p w:rsidR="00AE2542" w:rsidRPr="008537E7" w:rsidRDefault="00325A95" w:rsidP="00325A95">
            <w:pPr>
              <w:tabs>
                <w:tab w:val="left" w:pos="1276"/>
              </w:tabs>
              <w:rPr>
                <w:lang w:val="en-US"/>
              </w:rPr>
            </w:pPr>
            <w:r w:rsidRPr="008537E7">
              <w:t>в</w:t>
            </w:r>
            <w:r w:rsidRPr="008537E7">
              <w:rPr>
                <w:lang w:val="en-US"/>
              </w:rPr>
              <w:t xml:space="preserve"> ZOOM</w:t>
            </w:r>
          </w:p>
        </w:tc>
      </w:tr>
      <w:tr w:rsidR="00AE2542" w:rsidRPr="008537E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D80" w:rsidRPr="008537E7" w:rsidRDefault="00341C75" w:rsidP="00175D80">
            <w:pPr>
              <w:pStyle w:val="af8"/>
            </w:pPr>
            <w:r w:rsidRPr="008537E7">
              <w:rPr>
                <w:b/>
              </w:rPr>
              <w:t>Л3.</w:t>
            </w:r>
            <w:r w:rsidR="002060AE" w:rsidRPr="008537E7">
              <w:rPr>
                <w:b/>
              </w:rPr>
              <w:t xml:space="preserve"> </w:t>
            </w:r>
            <w:r w:rsidR="00175D80" w:rsidRPr="008537E7">
              <w:rPr>
                <w:b/>
              </w:rPr>
              <w:t xml:space="preserve">Субъекты международного торгового оборота </w:t>
            </w:r>
          </w:p>
          <w:p w:rsidR="00AE2542" w:rsidRPr="008537E7" w:rsidRDefault="00175D80" w:rsidP="000F6FB2">
            <w:pPr>
              <w:pStyle w:val="af8"/>
            </w:pPr>
            <w:r w:rsidRPr="008537E7">
              <w:t>Участники международного торгового оборота и их виды. Отсутствие специального регулирования в международном праве. Унификация национального законодательства о субъектах предпринимательства в рамках региональных интеграционных группировок. Директивы Европейского союза. Европейское объединение с общей экономической целью. Организационно-правовые формы субъектов предпринимательства. Признание и допуск к обороту иностранных субъектов. Регистрация субъектов международного торгового оборота. Торговые реестры. Установление ограничений, применительно к иностранным юридическим лицам.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537E7">
              <w:rPr>
                <w:color w:val="000000"/>
              </w:rPr>
              <w:t>РО</w:t>
            </w:r>
            <w:r w:rsidR="00A87076" w:rsidRPr="008537E7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8537E7" w:rsidRDefault="00A87076" w:rsidP="00A87076">
            <w:pPr>
              <w:tabs>
                <w:tab w:val="left" w:pos="1276"/>
              </w:tabs>
              <w:jc w:val="both"/>
            </w:pPr>
            <w:r w:rsidRPr="008537E7">
              <w:t>ИД 1.1</w:t>
            </w:r>
          </w:p>
          <w:p w:rsidR="00AE2542" w:rsidRPr="008537E7" w:rsidRDefault="00A87076" w:rsidP="00A87076">
            <w:pPr>
              <w:tabs>
                <w:tab w:val="left" w:pos="1276"/>
              </w:tabs>
              <w:jc w:val="both"/>
            </w:pPr>
            <w:r w:rsidRPr="008537E7"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8B0A20">
            <w:pPr>
              <w:jc w:val="center"/>
            </w:pPr>
            <w:r w:rsidRPr="008537E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95" w:rsidRPr="008537E7" w:rsidRDefault="00325A95" w:rsidP="00325A95">
            <w:pPr>
              <w:tabs>
                <w:tab w:val="left" w:pos="1276"/>
              </w:tabs>
            </w:pPr>
            <w:r w:rsidRPr="008537E7">
              <w:rPr>
                <w:lang w:val="kk-KZ"/>
              </w:rPr>
              <w:t>Л</w:t>
            </w:r>
            <w:r w:rsidRPr="008537E7">
              <w:t>екция</w:t>
            </w:r>
          </w:p>
          <w:p w:rsidR="00AE2542" w:rsidRPr="008537E7" w:rsidRDefault="00325A95" w:rsidP="00325A95">
            <w:pPr>
              <w:tabs>
                <w:tab w:val="left" w:pos="1276"/>
              </w:tabs>
            </w:pPr>
            <w:r w:rsidRPr="008537E7">
              <w:t xml:space="preserve"> в </w:t>
            </w:r>
            <w:r w:rsidRPr="008537E7">
              <w:rPr>
                <w:lang w:val="en-US"/>
              </w:rPr>
              <w:t>ZOOM</w:t>
            </w:r>
          </w:p>
        </w:tc>
      </w:tr>
      <w:tr w:rsidR="00AE2542" w:rsidRPr="008537E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 w:rsidP="000F6FB2">
            <w:pPr>
              <w:pStyle w:val="af8"/>
            </w:pPr>
            <w:r w:rsidRPr="008537E7">
              <w:rPr>
                <w:b/>
              </w:rPr>
              <w:t>СЗ</w:t>
            </w:r>
            <w:r w:rsidR="00D47933" w:rsidRPr="008537E7">
              <w:rPr>
                <w:b/>
              </w:rPr>
              <w:t>.</w:t>
            </w:r>
            <w:r w:rsidR="002060AE" w:rsidRPr="008537E7">
              <w:rPr>
                <w:b/>
              </w:rPr>
              <w:t xml:space="preserve"> </w:t>
            </w:r>
            <w:r w:rsidR="00175D80" w:rsidRPr="008537E7">
              <w:rPr>
                <w:lang w:val="kk-KZ"/>
              </w:rPr>
              <w:t>Определить</w:t>
            </w:r>
            <w:r w:rsidR="00175D80" w:rsidRPr="008537E7">
              <w:t xml:space="preserve"> участников международного торгового оборота и их виды. Анализ унификация национального законодательства о субъектах предпринимательства в рамках региональных интеграционных группировок. Объяснить Директивы Европейского союза. </w:t>
            </w:r>
            <w:r w:rsidR="00F72693" w:rsidRPr="008537E7">
              <w:t>Определить особенности р</w:t>
            </w:r>
            <w:r w:rsidR="00175D80" w:rsidRPr="008537E7">
              <w:t>егистраци</w:t>
            </w:r>
            <w:r w:rsidR="00F72693" w:rsidRPr="008537E7">
              <w:t>и</w:t>
            </w:r>
            <w:r w:rsidR="00175D80" w:rsidRPr="008537E7">
              <w:t xml:space="preserve"> субъектов международного торгового оборота.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537E7">
              <w:rPr>
                <w:color w:val="000000"/>
              </w:rPr>
              <w:t>РО</w:t>
            </w:r>
            <w:r w:rsidR="00A87076" w:rsidRPr="008537E7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8537E7" w:rsidRDefault="00A87076" w:rsidP="00A87076">
            <w:pPr>
              <w:tabs>
                <w:tab w:val="left" w:pos="1276"/>
              </w:tabs>
              <w:jc w:val="both"/>
            </w:pPr>
            <w:r w:rsidRPr="008537E7">
              <w:t>ИД 1.1</w:t>
            </w:r>
          </w:p>
          <w:p w:rsidR="00AE2542" w:rsidRPr="008537E7" w:rsidRDefault="00A87076" w:rsidP="00A87076">
            <w:pPr>
              <w:tabs>
                <w:tab w:val="left" w:pos="1276"/>
              </w:tabs>
              <w:jc w:val="both"/>
            </w:pPr>
            <w:r w:rsidRPr="008537E7"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8B0A20">
            <w:pPr>
              <w:jc w:val="center"/>
            </w:pPr>
            <w:r w:rsidRPr="008537E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8B0A20">
            <w:pPr>
              <w:jc w:val="both"/>
            </w:pPr>
            <w:r w:rsidRPr="008537E7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95" w:rsidRPr="008537E7" w:rsidRDefault="00325A95" w:rsidP="00325A95">
            <w:pPr>
              <w:tabs>
                <w:tab w:val="left" w:pos="1276"/>
              </w:tabs>
              <w:rPr>
                <w:lang w:val="en-US"/>
              </w:rPr>
            </w:pPr>
            <w:r w:rsidRPr="008537E7">
              <w:t>Вебинар</w:t>
            </w:r>
            <w:r w:rsidRPr="008537E7">
              <w:rPr>
                <w:lang w:val="en-US"/>
              </w:rPr>
              <w:t xml:space="preserve"> </w:t>
            </w:r>
          </w:p>
          <w:p w:rsidR="00AE2542" w:rsidRPr="008537E7" w:rsidRDefault="00325A95" w:rsidP="00325A95">
            <w:pPr>
              <w:tabs>
                <w:tab w:val="left" w:pos="1276"/>
              </w:tabs>
              <w:rPr>
                <w:lang w:val="en-US"/>
              </w:rPr>
            </w:pPr>
            <w:r w:rsidRPr="008537E7">
              <w:t>в</w:t>
            </w:r>
            <w:r w:rsidRPr="008537E7">
              <w:rPr>
                <w:lang w:val="en-US"/>
              </w:rPr>
              <w:t xml:space="preserve"> ZOOM</w:t>
            </w:r>
          </w:p>
        </w:tc>
      </w:tr>
      <w:tr w:rsidR="00AE2542" w:rsidRPr="008537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8537E7" w:rsidRDefault="00341C75">
            <w:pPr>
              <w:jc w:val="center"/>
            </w:pPr>
            <w:r w:rsidRPr="008537E7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994A96" w:rsidP="00D47933">
            <w:pPr>
              <w:jc w:val="both"/>
              <w:rPr>
                <w:b/>
              </w:rPr>
            </w:pPr>
            <w:r w:rsidRPr="008537E7">
              <w:rPr>
                <w:b/>
              </w:rPr>
              <w:t>СРСП</w:t>
            </w:r>
            <w:r w:rsidR="00341C75" w:rsidRPr="008537E7">
              <w:rPr>
                <w:b/>
              </w:rPr>
              <w:t xml:space="preserve"> </w:t>
            </w:r>
            <w:r w:rsidR="00D47933" w:rsidRPr="008537E7">
              <w:rPr>
                <w:b/>
              </w:rPr>
              <w:t xml:space="preserve">1 Консультация по выполнению </w:t>
            </w:r>
            <w:r w:rsidRPr="008537E7">
              <w:rPr>
                <w:b/>
              </w:rPr>
              <w:t>СРС</w:t>
            </w:r>
            <w:r w:rsidR="00341C75" w:rsidRPr="008537E7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8537E7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95" w:rsidRPr="008537E7" w:rsidRDefault="00325A95" w:rsidP="00325A95">
            <w:pPr>
              <w:tabs>
                <w:tab w:val="left" w:pos="1276"/>
              </w:tabs>
              <w:rPr>
                <w:lang w:val="en-US"/>
              </w:rPr>
            </w:pPr>
            <w:r w:rsidRPr="008537E7">
              <w:t>Вебинар</w:t>
            </w:r>
            <w:r w:rsidRPr="008537E7">
              <w:rPr>
                <w:lang w:val="en-US"/>
              </w:rPr>
              <w:t xml:space="preserve"> </w:t>
            </w:r>
          </w:p>
          <w:p w:rsidR="00AE2542" w:rsidRPr="008537E7" w:rsidRDefault="00325A95" w:rsidP="00325A95">
            <w:pPr>
              <w:tabs>
                <w:tab w:val="left" w:pos="1276"/>
              </w:tabs>
              <w:rPr>
                <w:lang w:val="en-US"/>
              </w:rPr>
            </w:pPr>
            <w:r w:rsidRPr="008537E7">
              <w:t>в</w:t>
            </w:r>
            <w:r w:rsidRPr="008537E7">
              <w:rPr>
                <w:lang w:val="en-US"/>
              </w:rPr>
              <w:t xml:space="preserve"> ZOOM</w:t>
            </w:r>
          </w:p>
        </w:tc>
      </w:tr>
      <w:tr w:rsidR="00AE2542" w:rsidRPr="008537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8537E7" w:rsidRDefault="00341C75">
            <w:pPr>
              <w:jc w:val="center"/>
            </w:pPr>
            <w:r w:rsidRPr="008537E7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693" w:rsidRPr="008537E7" w:rsidRDefault="00994A96" w:rsidP="00F72693">
            <w:r w:rsidRPr="008537E7">
              <w:rPr>
                <w:b/>
              </w:rPr>
              <w:t>СРС</w:t>
            </w:r>
            <w:r w:rsidR="00D47933" w:rsidRPr="008537E7">
              <w:rPr>
                <w:b/>
              </w:rPr>
              <w:t xml:space="preserve"> </w:t>
            </w:r>
            <w:r w:rsidR="00341C75" w:rsidRPr="008537E7">
              <w:rPr>
                <w:b/>
              </w:rPr>
              <w:t>1.</w:t>
            </w:r>
            <w:r w:rsidR="00341C75" w:rsidRPr="008537E7">
              <w:t xml:space="preserve"> </w:t>
            </w:r>
            <w:r w:rsidR="004D718E" w:rsidRPr="008537E7">
              <w:rPr>
                <w:color w:val="000000"/>
              </w:rPr>
              <w:t>Анализ</w:t>
            </w:r>
            <w:r w:rsidR="004D718E" w:rsidRPr="008537E7">
              <w:rPr>
                <w:bCs/>
                <w:color w:val="000000"/>
                <w:kern w:val="36"/>
              </w:rPr>
              <w:t xml:space="preserve"> </w:t>
            </w:r>
            <w:r w:rsidR="00F72693" w:rsidRPr="008537E7">
              <w:t xml:space="preserve">Конвенции о праве, применимом к международной купле-продаже товаров (1955). </w:t>
            </w:r>
          </w:p>
          <w:p w:rsidR="00AE2542" w:rsidRPr="008537E7" w:rsidRDefault="00AE2542" w:rsidP="004D718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 w:rsidP="00A87076">
            <w:pPr>
              <w:jc w:val="both"/>
            </w:pPr>
            <w:r w:rsidRPr="008537E7">
              <w:t>РО1</w:t>
            </w:r>
          </w:p>
          <w:p w:rsidR="00A87076" w:rsidRPr="008537E7" w:rsidRDefault="00A87076" w:rsidP="00A8707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87076">
            <w:r w:rsidRPr="008537E7">
              <w:t>ИД 1.1</w:t>
            </w:r>
          </w:p>
          <w:p w:rsidR="00A87076" w:rsidRPr="008537E7" w:rsidRDefault="00A87076">
            <w:r w:rsidRPr="008537E7"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8537E7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r w:rsidRPr="008537E7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/>
        </w:tc>
      </w:tr>
      <w:tr w:rsidR="00AE2542" w:rsidRPr="008537E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E2D" w:rsidRPr="008537E7" w:rsidRDefault="00341C75" w:rsidP="008A0E2D">
            <w:r w:rsidRPr="008537E7">
              <w:rPr>
                <w:b/>
              </w:rPr>
              <w:t xml:space="preserve">Модуль </w:t>
            </w:r>
            <w:r w:rsidR="008B0A20" w:rsidRPr="008537E7">
              <w:rPr>
                <w:b/>
              </w:rPr>
              <w:t>2</w:t>
            </w:r>
            <w:r w:rsidR="002060AE" w:rsidRPr="008537E7">
              <w:rPr>
                <w:b/>
              </w:rPr>
              <w:t xml:space="preserve"> </w:t>
            </w:r>
            <w:r w:rsidR="008A0E2D" w:rsidRPr="008537E7">
              <w:t>Инструменты регулирования международной торговли услугами.</w:t>
            </w:r>
          </w:p>
          <w:p w:rsidR="00AE2542" w:rsidRPr="008537E7" w:rsidRDefault="00AE2542" w:rsidP="004D718E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AE2542" w:rsidRPr="008537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693" w:rsidRPr="008537E7" w:rsidRDefault="00D47933" w:rsidP="00F72693">
            <w:pPr>
              <w:pStyle w:val="af8"/>
            </w:pPr>
            <w:r w:rsidRPr="008537E7">
              <w:rPr>
                <w:b/>
              </w:rPr>
              <w:t>Л4</w:t>
            </w:r>
            <w:r w:rsidR="00341C75" w:rsidRPr="008537E7">
              <w:rPr>
                <w:b/>
              </w:rPr>
              <w:t>.</w:t>
            </w:r>
            <w:r w:rsidR="002060AE" w:rsidRPr="008537E7">
              <w:rPr>
                <w:b/>
              </w:rPr>
              <w:t xml:space="preserve"> </w:t>
            </w:r>
            <w:r w:rsidR="00F72693" w:rsidRPr="008537E7">
              <w:rPr>
                <w:b/>
              </w:rPr>
              <w:t>Венская конвенция о договорах международной купли-продажи товаров 1980 г.</w:t>
            </w:r>
          </w:p>
          <w:p w:rsidR="00AE2542" w:rsidRPr="008537E7" w:rsidRDefault="00F72693" w:rsidP="000F6FB2">
            <w:pPr>
              <w:pStyle w:val="af8"/>
            </w:pPr>
            <w:r w:rsidRPr="008537E7">
              <w:t xml:space="preserve">Значение Конвенции ООН о договорах международной купли-продажи </w:t>
            </w:r>
            <w:r w:rsidRPr="008537E7">
              <w:lastRenderedPageBreak/>
              <w:t>товаров 1980 г. Споры о роли Конвенции в регулировании международных торговых операций. Принципиальные положения, взятые за основу при разработке Конвенции.  Диспозитивный характер норм. Структура конвенции. Сфера и порядок применения Конвенции. Изъятия из сферы применения. Порядок толкования Конвенции. Венская конвенция и национальное право. Принципы, на которых основана Венская конвенция. Соотношение Конвенции, международных обычаев и заведенного порядка.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537E7">
              <w:rPr>
                <w:color w:val="000000"/>
              </w:rPr>
              <w:lastRenderedPageBreak/>
              <w:t>РО2</w:t>
            </w:r>
            <w:r w:rsidR="00341C75" w:rsidRPr="008537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 w:rsidP="00A87076">
            <w:pPr>
              <w:jc w:val="both"/>
            </w:pPr>
            <w:r w:rsidRPr="008537E7">
              <w:t xml:space="preserve">ИД </w:t>
            </w:r>
            <w:r w:rsidR="00A87076" w:rsidRPr="008537E7">
              <w:t>2.1</w:t>
            </w:r>
          </w:p>
          <w:p w:rsidR="00A87076" w:rsidRPr="008537E7" w:rsidRDefault="00A87076" w:rsidP="00A87076">
            <w:pPr>
              <w:jc w:val="both"/>
            </w:pPr>
            <w:r w:rsidRPr="008537E7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95" w:rsidRPr="008537E7" w:rsidRDefault="00325A95" w:rsidP="00325A95">
            <w:pPr>
              <w:tabs>
                <w:tab w:val="left" w:pos="1276"/>
              </w:tabs>
            </w:pPr>
            <w:r w:rsidRPr="008537E7">
              <w:rPr>
                <w:lang w:val="kk-KZ"/>
              </w:rPr>
              <w:t>Л</w:t>
            </w:r>
            <w:r w:rsidRPr="008537E7">
              <w:t>екция</w:t>
            </w:r>
          </w:p>
          <w:p w:rsidR="00AE2542" w:rsidRPr="008537E7" w:rsidRDefault="00325A95" w:rsidP="00325A95">
            <w:pPr>
              <w:jc w:val="both"/>
            </w:pPr>
            <w:r w:rsidRPr="008537E7">
              <w:t xml:space="preserve"> в </w:t>
            </w:r>
            <w:r w:rsidRPr="008537E7">
              <w:rPr>
                <w:lang w:val="en-US"/>
              </w:rPr>
              <w:t>ZOOM</w:t>
            </w:r>
          </w:p>
        </w:tc>
      </w:tr>
      <w:tr w:rsidR="00AE2542" w:rsidRPr="008537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693" w:rsidRPr="008537E7" w:rsidRDefault="00F72693" w:rsidP="00F72693">
            <w:pPr>
              <w:pStyle w:val="af8"/>
            </w:pPr>
            <w:r w:rsidRPr="008537E7">
              <w:rPr>
                <w:b/>
              </w:rPr>
              <w:t>С5</w:t>
            </w:r>
            <w:r w:rsidRPr="008537E7">
              <w:rPr>
                <w:b/>
                <w:lang w:val="kk-KZ"/>
              </w:rPr>
              <w:t>.</w:t>
            </w:r>
            <w:r w:rsidRPr="008537E7">
              <w:rPr>
                <w:b/>
              </w:rPr>
              <w:t>Венская конвенция о договорах международной купли-продажи товаров 1980 г.</w:t>
            </w:r>
          </w:p>
          <w:p w:rsidR="00AE2542" w:rsidRPr="008537E7" w:rsidRDefault="00F72693" w:rsidP="000F6FB2">
            <w:pPr>
              <w:pStyle w:val="af8"/>
            </w:pPr>
            <w:r w:rsidRPr="008537E7">
              <w:rPr>
                <w:color w:val="000000"/>
              </w:rPr>
              <w:t>Объяснить</w:t>
            </w:r>
            <w:r w:rsidRPr="008537E7">
              <w:rPr>
                <w:lang w:val="kk-KZ"/>
              </w:rPr>
              <w:t xml:space="preserve">: </w:t>
            </w:r>
            <w:r w:rsidRPr="008537E7">
              <w:t>Значение Конвенции ООН о договорах международной купли-продажи товаров 1980 г. Споры о роли Конвенции в регулировании международных торговых операций. Принципиальные положения, взятые за основу при разработке Конвенции.  Диспозитивный характер норм. Структура конвенции. Сфера и порядок применения Конвенции. Изъятия из сферы применения. Порядок толкования Конвенции. Венская конвенция и национальное право. Принципы, на которых основана Венская конвенция. Соотношение Конвенции, международных обычаев и заведенного порядка.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537E7">
              <w:rPr>
                <w:color w:val="000000"/>
              </w:rPr>
              <w:t>РО</w:t>
            </w:r>
            <w:r w:rsidR="00A87076" w:rsidRPr="008537E7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8537E7" w:rsidRDefault="00A87076" w:rsidP="00A87076">
            <w:pPr>
              <w:jc w:val="both"/>
            </w:pPr>
            <w:r w:rsidRPr="008537E7">
              <w:t>ИД 2.1</w:t>
            </w:r>
          </w:p>
          <w:p w:rsidR="00AE2542" w:rsidRPr="008537E7" w:rsidRDefault="00A87076" w:rsidP="00A87076">
            <w:pPr>
              <w:jc w:val="both"/>
            </w:pPr>
            <w:r w:rsidRPr="008537E7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8B0A20">
            <w:pPr>
              <w:jc w:val="center"/>
            </w:pPr>
            <w:r w:rsidRPr="008537E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8B0A20">
            <w:pPr>
              <w:jc w:val="both"/>
            </w:pPr>
            <w:r w:rsidRPr="008537E7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95" w:rsidRPr="008537E7" w:rsidRDefault="00325A95" w:rsidP="00325A95">
            <w:pPr>
              <w:tabs>
                <w:tab w:val="left" w:pos="1276"/>
              </w:tabs>
              <w:rPr>
                <w:lang w:val="en-US"/>
              </w:rPr>
            </w:pPr>
            <w:r w:rsidRPr="008537E7">
              <w:t>Вебинар</w:t>
            </w:r>
            <w:r w:rsidRPr="008537E7">
              <w:rPr>
                <w:lang w:val="en-US"/>
              </w:rPr>
              <w:t xml:space="preserve"> </w:t>
            </w:r>
          </w:p>
          <w:p w:rsidR="00AE2542" w:rsidRPr="008537E7" w:rsidRDefault="00325A95" w:rsidP="00325A95">
            <w:pPr>
              <w:tabs>
                <w:tab w:val="left" w:pos="1276"/>
              </w:tabs>
              <w:rPr>
                <w:lang w:val="en-US"/>
              </w:rPr>
            </w:pPr>
            <w:r w:rsidRPr="008537E7">
              <w:t>в</w:t>
            </w:r>
            <w:r w:rsidRPr="008537E7">
              <w:rPr>
                <w:lang w:val="en-US"/>
              </w:rPr>
              <w:t xml:space="preserve"> ZOOM</w:t>
            </w:r>
          </w:p>
        </w:tc>
      </w:tr>
      <w:tr w:rsidR="00AE2542" w:rsidRPr="008537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693" w:rsidRPr="008537E7" w:rsidRDefault="00D47933" w:rsidP="00F72693">
            <w:pPr>
              <w:pStyle w:val="af8"/>
            </w:pPr>
            <w:r w:rsidRPr="008537E7">
              <w:rPr>
                <w:b/>
              </w:rPr>
              <w:t>Л5</w:t>
            </w:r>
            <w:r w:rsidR="00341C75" w:rsidRPr="008537E7">
              <w:rPr>
                <w:b/>
              </w:rPr>
              <w:t>.</w:t>
            </w:r>
            <w:r w:rsidR="002060AE" w:rsidRPr="008537E7">
              <w:rPr>
                <w:b/>
              </w:rPr>
              <w:t xml:space="preserve"> </w:t>
            </w:r>
            <w:r w:rsidR="00F72693" w:rsidRPr="008537E7">
              <w:rPr>
                <w:b/>
              </w:rPr>
              <w:t>Субправо</w:t>
            </w:r>
          </w:p>
          <w:p w:rsidR="00AE2542" w:rsidRPr="000F6FB2" w:rsidRDefault="00F72693" w:rsidP="000F6FB2">
            <w:pPr>
              <w:pStyle w:val="af8"/>
            </w:pPr>
            <w:r w:rsidRPr="008537E7">
              <w:rPr>
                <w:b/>
              </w:rPr>
              <w:t xml:space="preserve">            </w:t>
            </w:r>
            <w:r w:rsidRPr="008537E7">
              <w:t xml:space="preserve">Необходимость выработки унифицированных правовых регуляторов. Вопрос о так называемом «негосударственном регулировании». Международный институт по унификации частного права и его деятельность по подготовке и распространению Принципов международных коммерческих договоров (1994). Структура Принципов УНИДРУА. Опубликование и перевод на русский </w:t>
            </w:r>
            <w:r w:rsidRPr="008537E7">
              <w:lastRenderedPageBreak/>
              <w:t xml:space="preserve">язык. Обобщение практики применения Принципов УНИДРУА. Подготовка второй редакции Принципов УНИДРУА. Принципы европейского контрактного права ЕС (1998). Правовая природа субправовых регуляторов. Различные точки зрения на правовую природу Принципов УНИДРУА и Европейских принципов. Порядок применения </w:t>
            </w:r>
            <w:proofErr w:type="spellStart"/>
            <w:r w:rsidRPr="008537E7">
              <w:t>субправовых</w:t>
            </w:r>
            <w:proofErr w:type="spellEnd"/>
            <w:r w:rsidRPr="008537E7">
              <w:t xml:space="preserve"> документов.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537E7">
              <w:rPr>
                <w:color w:val="000000"/>
              </w:rPr>
              <w:lastRenderedPageBreak/>
              <w:t>РО</w:t>
            </w:r>
            <w:r w:rsidR="00A87076" w:rsidRPr="008537E7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8537E7" w:rsidRDefault="00A87076" w:rsidP="00A87076">
            <w:pPr>
              <w:jc w:val="both"/>
            </w:pPr>
            <w:r w:rsidRPr="008537E7">
              <w:t>ИД 2.1</w:t>
            </w:r>
          </w:p>
          <w:p w:rsidR="00AE2542" w:rsidRPr="008537E7" w:rsidRDefault="00A87076" w:rsidP="00A87076">
            <w:pPr>
              <w:jc w:val="both"/>
            </w:pPr>
            <w:r w:rsidRPr="008537E7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8B0A20">
            <w:pPr>
              <w:jc w:val="center"/>
            </w:pPr>
            <w:r w:rsidRPr="008537E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95" w:rsidRPr="008537E7" w:rsidRDefault="00325A95" w:rsidP="00325A95">
            <w:pPr>
              <w:tabs>
                <w:tab w:val="left" w:pos="1276"/>
              </w:tabs>
            </w:pPr>
            <w:r w:rsidRPr="008537E7">
              <w:rPr>
                <w:lang w:val="kk-KZ"/>
              </w:rPr>
              <w:t>Л</w:t>
            </w:r>
            <w:r w:rsidRPr="008537E7">
              <w:t>екция</w:t>
            </w:r>
          </w:p>
          <w:p w:rsidR="00AE2542" w:rsidRPr="008537E7" w:rsidRDefault="00325A95" w:rsidP="00325A95">
            <w:pPr>
              <w:tabs>
                <w:tab w:val="left" w:pos="1276"/>
              </w:tabs>
            </w:pPr>
            <w:r w:rsidRPr="008537E7">
              <w:t xml:space="preserve"> в </w:t>
            </w:r>
            <w:r w:rsidRPr="008537E7">
              <w:rPr>
                <w:lang w:val="en-US"/>
              </w:rPr>
              <w:t>ZOOM</w:t>
            </w:r>
          </w:p>
        </w:tc>
      </w:tr>
      <w:tr w:rsidR="00AE2542" w:rsidRPr="008537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D47933">
            <w:pPr>
              <w:jc w:val="both"/>
            </w:pPr>
            <w:r w:rsidRPr="008537E7">
              <w:rPr>
                <w:b/>
              </w:rPr>
              <w:t>С5</w:t>
            </w:r>
            <w:r w:rsidR="002060AE" w:rsidRPr="008537E7">
              <w:rPr>
                <w:b/>
              </w:rPr>
              <w:t xml:space="preserve">. </w:t>
            </w:r>
            <w:r w:rsidR="004D718E" w:rsidRPr="008537E7">
              <w:rPr>
                <w:lang w:val="kk-KZ"/>
              </w:rPr>
              <w:t>Об</w:t>
            </w:r>
            <w:r w:rsidR="00F72693" w:rsidRPr="008537E7">
              <w:rPr>
                <w:lang w:val="kk-KZ"/>
              </w:rPr>
              <w:t>основовать</w:t>
            </w:r>
            <w:r w:rsidR="004D718E" w:rsidRPr="008537E7">
              <w:rPr>
                <w:lang w:val="kk-KZ"/>
              </w:rPr>
              <w:t xml:space="preserve"> </w:t>
            </w:r>
            <w:r w:rsidR="00F72693" w:rsidRPr="008537E7">
              <w:t xml:space="preserve">необходимость выработки унифицированных правовых регуляторов. </w:t>
            </w:r>
            <w:r w:rsidR="00F72693" w:rsidRPr="008537E7">
              <w:rPr>
                <w:color w:val="000000"/>
              </w:rPr>
              <w:t>Объяснить</w:t>
            </w:r>
            <w:r w:rsidR="00F72693" w:rsidRPr="008537E7">
              <w:t xml:space="preserve">: </w:t>
            </w:r>
            <w:r w:rsidR="00F72693" w:rsidRPr="008537E7">
              <w:rPr>
                <w:lang w:val="kk-KZ"/>
              </w:rPr>
              <w:t>с</w:t>
            </w:r>
            <w:r w:rsidR="00F72693" w:rsidRPr="008537E7">
              <w:t>труктур</w:t>
            </w:r>
            <w:r w:rsidR="00F72693" w:rsidRPr="008537E7">
              <w:rPr>
                <w:lang w:val="kk-KZ"/>
              </w:rPr>
              <w:t>у</w:t>
            </w:r>
            <w:r w:rsidR="00F72693" w:rsidRPr="008537E7">
              <w:t xml:space="preserve"> Принципов УНИДРУА. </w:t>
            </w:r>
            <w:proofErr w:type="spellStart"/>
            <w:r w:rsidR="00F72693" w:rsidRPr="008537E7">
              <w:t>Обобщ</w:t>
            </w:r>
            <w:proofErr w:type="spellEnd"/>
            <w:r w:rsidR="00F72693" w:rsidRPr="008537E7">
              <w:rPr>
                <w:lang w:val="kk-KZ"/>
              </w:rPr>
              <w:t>ать:</w:t>
            </w:r>
            <w:r w:rsidR="00F72693" w:rsidRPr="008537E7">
              <w:t xml:space="preserve"> практик</w:t>
            </w:r>
            <w:r w:rsidR="00F72693" w:rsidRPr="008537E7">
              <w:rPr>
                <w:lang w:val="kk-KZ"/>
              </w:rPr>
              <w:t>у</w:t>
            </w:r>
            <w:r w:rsidR="00F72693" w:rsidRPr="008537E7">
              <w:t xml:space="preserve"> применения Принципов УНИДРУА. Подготовка второй редакции Принципов УНИДРУА. Принципы европейского контрактного права ЕС (1998). Правовая природа субправовых регуляторов. Различные точки зрения на правовую природу Принципов УНИДРУА и Европейских принципов. Порядок применения субправовых документов.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537E7">
              <w:rPr>
                <w:color w:val="000000"/>
              </w:rPr>
              <w:t>РО</w:t>
            </w:r>
            <w:r w:rsidR="00A87076" w:rsidRPr="008537E7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8537E7" w:rsidRDefault="00A87076" w:rsidP="00A87076">
            <w:pPr>
              <w:jc w:val="both"/>
            </w:pPr>
            <w:r w:rsidRPr="008537E7">
              <w:t>ИД 2.1</w:t>
            </w:r>
          </w:p>
          <w:p w:rsidR="00AE2542" w:rsidRPr="008537E7" w:rsidRDefault="00A87076" w:rsidP="00A87076">
            <w:pPr>
              <w:jc w:val="both"/>
            </w:pPr>
            <w:r w:rsidRPr="008537E7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8B0A20">
            <w:pPr>
              <w:jc w:val="center"/>
            </w:pPr>
            <w:r w:rsidRPr="008537E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8B0A20">
            <w:pPr>
              <w:jc w:val="both"/>
            </w:pPr>
            <w:r w:rsidRPr="008537E7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95" w:rsidRPr="008537E7" w:rsidRDefault="00325A95" w:rsidP="00325A95">
            <w:pPr>
              <w:tabs>
                <w:tab w:val="left" w:pos="1276"/>
              </w:tabs>
              <w:rPr>
                <w:lang w:val="en-US"/>
              </w:rPr>
            </w:pPr>
            <w:r w:rsidRPr="008537E7">
              <w:t>Вебинар</w:t>
            </w:r>
            <w:r w:rsidRPr="008537E7">
              <w:rPr>
                <w:lang w:val="en-US"/>
              </w:rPr>
              <w:t xml:space="preserve"> </w:t>
            </w:r>
          </w:p>
          <w:p w:rsidR="00AE2542" w:rsidRPr="008537E7" w:rsidRDefault="00325A95" w:rsidP="00325A95">
            <w:pPr>
              <w:tabs>
                <w:tab w:val="left" w:pos="1276"/>
              </w:tabs>
              <w:rPr>
                <w:lang w:val="en-US"/>
              </w:rPr>
            </w:pPr>
            <w:r w:rsidRPr="008537E7">
              <w:t>в</w:t>
            </w:r>
            <w:r w:rsidRPr="008537E7">
              <w:rPr>
                <w:lang w:val="en-US"/>
              </w:rPr>
              <w:t xml:space="preserve"> ZOOM</w:t>
            </w:r>
          </w:p>
        </w:tc>
      </w:tr>
      <w:tr w:rsidR="008537E7" w:rsidRPr="008537E7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jc w:val="center"/>
            </w:pPr>
            <w:r w:rsidRPr="008537E7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jc w:val="both"/>
              <w:rPr>
                <w:b/>
              </w:rPr>
            </w:pPr>
            <w:r w:rsidRPr="008537E7">
              <w:rPr>
                <w:b/>
              </w:rPr>
              <w:t>СРСП 2 Консультация по выполнению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8537E7">
              <w:t>Вебинар</w:t>
            </w:r>
            <w:proofErr w:type="spellEnd"/>
            <w:r w:rsidRPr="008537E7">
              <w:rPr>
                <w:lang w:val="en-US"/>
              </w:rPr>
              <w:t xml:space="preserve"> </w:t>
            </w:r>
          </w:p>
          <w:p w:rsidR="008537E7" w:rsidRPr="008537E7" w:rsidRDefault="008537E7" w:rsidP="008537E7">
            <w:pPr>
              <w:jc w:val="both"/>
              <w:rPr>
                <w:lang w:val="en-US"/>
              </w:rPr>
            </w:pPr>
            <w:r w:rsidRPr="008537E7">
              <w:t>в</w:t>
            </w:r>
            <w:r w:rsidRPr="008537E7">
              <w:rPr>
                <w:lang w:val="en-US"/>
              </w:rPr>
              <w:t xml:space="preserve">  ZOOM</w:t>
            </w:r>
          </w:p>
        </w:tc>
      </w:tr>
      <w:tr w:rsidR="008537E7" w:rsidRPr="008537E7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jc w:val="center"/>
            </w:pPr>
            <w:r w:rsidRPr="008537E7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0F6FB2" w:rsidRDefault="008537E7" w:rsidP="000F6FB2">
            <w:pPr>
              <w:rPr>
                <w:lang w:val="kk-KZ"/>
              </w:rPr>
            </w:pPr>
            <w:r w:rsidRPr="008537E7">
              <w:rPr>
                <w:b/>
              </w:rPr>
              <w:t xml:space="preserve">СРС 2 </w:t>
            </w:r>
            <w:r w:rsidRPr="008537E7">
              <w:rPr>
                <w:b/>
                <w:lang w:val="kk-KZ"/>
              </w:rPr>
              <w:t>Анализ: «</w:t>
            </w:r>
            <w:r w:rsidRPr="008537E7">
              <w:rPr>
                <w:b/>
              </w:rPr>
              <w:t>Венская конвенция о договорах международн</w:t>
            </w:r>
            <w:r w:rsidR="000F6FB2">
              <w:rPr>
                <w:b/>
              </w:rPr>
              <w:t>ой купли-продажи товаров 1980 г</w:t>
            </w:r>
            <w:r w:rsidRPr="008537E7">
              <w:rPr>
                <w:b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jc w:val="both"/>
            </w:pPr>
            <w:r w:rsidRPr="008537E7">
              <w:t>РО1</w:t>
            </w:r>
          </w:p>
          <w:p w:rsidR="008537E7" w:rsidRPr="008537E7" w:rsidRDefault="008537E7" w:rsidP="008537E7">
            <w:pPr>
              <w:jc w:val="both"/>
            </w:pPr>
            <w:r w:rsidRPr="008537E7"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tabs>
                <w:tab w:val="left" w:pos="1276"/>
              </w:tabs>
              <w:jc w:val="both"/>
            </w:pPr>
            <w:r w:rsidRPr="008537E7">
              <w:t>ИД 1.2</w:t>
            </w:r>
          </w:p>
          <w:p w:rsidR="008537E7" w:rsidRPr="008537E7" w:rsidRDefault="008537E7" w:rsidP="008537E7">
            <w:pPr>
              <w:tabs>
                <w:tab w:val="left" w:pos="1276"/>
              </w:tabs>
              <w:jc w:val="both"/>
            </w:pPr>
            <w:r w:rsidRPr="008537E7">
              <w:t>ИД 3.1</w:t>
            </w:r>
          </w:p>
          <w:p w:rsidR="008537E7" w:rsidRPr="008537E7" w:rsidRDefault="008537E7" w:rsidP="008537E7">
            <w:pPr>
              <w:tabs>
                <w:tab w:val="left" w:pos="1276"/>
              </w:tabs>
              <w:jc w:val="both"/>
            </w:pPr>
            <w:r w:rsidRPr="008537E7"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jc w:val="both"/>
            </w:pPr>
            <w:r w:rsidRPr="008537E7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jc w:val="both"/>
            </w:pPr>
          </w:p>
        </w:tc>
      </w:tr>
      <w:tr w:rsidR="00AE2542" w:rsidRPr="008537E7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both"/>
              <w:rPr>
                <w:b/>
              </w:rPr>
            </w:pPr>
            <w:r w:rsidRPr="008537E7">
              <w:rPr>
                <w:b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both"/>
            </w:pPr>
          </w:p>
        </w:tc>
      </w:tr>
      <w:tr w:rsidR="00AE2542" w:rsidRPr="008537E7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693" w:rsidRPr="008537E7" w:rsidRDefault="00D47933" w:rsidP="00F72693">
            <w:pPr>
              <w:pStyle w:val="af8"/>
            </w:pPr>
            <w:r w:rsidRPr="008537E7">
              <w:rPr>
                <w:b/>
              </w:rPr>
              <w:t>Л6.</w:t>
            </w:r>
            <w:r w:rsidR="002060AE" w:rsidRPr="008537E7">
              <w:rPr>
                <w:b/>
              </w:rPr>
              <w:t xml:space="preserve"> </w:t>
            </w:r>
            <w:r w:rsidR="00F72693" w:rsidRPr="008537E7">
              <w:rPr>
                <w:b/>
              </w:rPr>
              <w:t xml:space="preserve">Применимое право </w:t>
            </w:r>
          </w:p>
          <w:p w:rsidR="00AE2542" w:rsidRPr="000F6FB2" w:rsidRDefault="00F72693" w:rsidP="000F6FB2">
            <w:pPr>
              <w:pStyle w:val="af8"/>
            </w:pPr>
            <w:r w:rsidRPr="008537E7">
              <w:t>Порядок и способы определения права, применимого к внешнеэкономической сделке.</w:t>
            </w:r>
            <w:r w:rsidRPr="008537E7">
              <w:rPr>
                <w:lang w:val="kk-KZ"/>
              </w:rPr>
              <w:t xml:space="preserve"> </w:t>
            </w:r>
            <w:r w:rsidRPr="008537E7">
              <w:t>Определение применимого права при отсутствии соглашения сторон. Закон страны продавца и закон, с которым правоотношение имеет тесную связь. Иные коллизионные привязки.</w:t>
            </w:r>
            <w:r w:rsidRPr="008537E7">
              <w:rPr>
                <w:lang w:val="kk-KZ"/>
              </w:rPr>
              <w:t xml:space="preserve"> </w:t>
            </w:r>
            <w:r w:rsidRPr="008537E7">
              <w:t>Определение применимого права, по вопросам, выходящим за пределы обязательственных отношений (правоспособность сторон, требования к форме и сроку действия доверенности, право собственности на имущество, исковая давность).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537E7">
              <w:rPr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8537E7" w:rsidRDefault="00A87076" w:rsidP="00A87076">
            <w:pPr>
              <w:jc w:val="both"/>
            </w:pPr>
            <w:r w:rsidRPr="008537E7">
              <w:t>ИД 2.2</w:t>
            </w:r>
          </w:p>
          <w:p w:rsidR="00AE2542" w:rsidRPr="008537E7" w:rsidRDefault="00A87076" w:rsidP="00A87076">
            <w:pPr>
              <w:jc w:val="both"/>
            </w:pPr>
            <w:r w:rsidRPr="008537E7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8B0A20">
            <w:pPr>
              <w:jc w:val="center"/>
            </w:pPr>
            <w:r w:rsidRPr="008537E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95" w:rsidRPr="008537E7" w:rsidRDefault="00325A95" w:rsidP="00325A95">
            <w:pPr>
              <w:tabs>
                <w:tab w:val="left" w:pos="1276"/>
              </w:tabs>
            </w:pPr>
            <w:r w:rsidRPr="008537E7">
              <w:rPr>
                <w:lang w:val="kk-KZ"/>
              </w:rPr>
              <w:t>Л</w:t>
            </w:r>
            <w:r w:rsidRPr="008537E7">
              <w:t>екция</w:t>
            </w:r>
          </w:p>
          <w:p w:rsidR="00AE2542" w:rsidRPr="008537E7" w:rsidRDefault="00325A95" w:rsidP="00325A95">
            <w:r w:rsidRPr="008537E7">
              <w:t xml:space="preserve"> в </w:t>
            </w:r>
            <w:r w:rsidRPr="008537E7">
              <w:rPr>
                <w:lang w:val="en-US"/>
              </w:rPr>
              <w:t>ZOOM</w:t>
            </w:r>
          </w:p>
        </w:tc>
      </w:tr>
      <w:tr w:rsidR="00AE2542" w:rsidRPr="008537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D47933" w:rsidP="000F6FB2">
            <w:pPr>
              <w:pStyle w:val="af8"/>
            </w:pPr>
            <w:r w:rsidRPr="008537E7">
              <w:rPr>
                <w:b/>
              </w:rPr>
              <w:t>С6.</w:t>
            </w:r>
            <w:r w:rsidR="002060AE" w:rsidRPr="008537E7">
              <w:rPr>
                <w:b/>
              </w:rPr>
              <w:t xml:space="preserve"> </w:t>
            </w:r>
            <w:r w:rsidR="00A17E68" w:rsidRPr="008537E7">
              <w:rPr>
                <w:color w:val="000000"/>
              </w:rPr>
              <w:t xml:space="preserve">Объяснить </w:t>
            </w:r>
            <w:r w:rsidR="00F72693" w:rsidRPr="008537E7">
              <w:rPr>
                <w:color w:val="000000"/>
                <w:lang w:val="kk-KZ"/>
              </w:rPr>
              <w:t xml:space="preserve">особенности </w:t>
            </w:r>
            <w:r w:rsidR="00F72693" w:rsidRPr="008537E7">
              <w:rPr>
                <w:lang w:val="kk-KZ"/>
              </w:rPr>
              <w:t>о</w:t>
            </w:r>
            <w:r w:rsidR="00F72693" w:rsidRPr="008537E7">
              <w:t xml:space="preserve">пределение применимого права при отсутствии соглашения сторон. Закон </w:t>
            </w:r>
            <w:r w:rsidR="00F72693" w:rsidRPr="008537E7">
              <w:lastRenderedPageBreak/>
              <w:t>страны продавца и закон, с которым правоотношение имеет тесную связь. Иные коллизионные привязки.</w:t>
            </w:r>
            <w:r w:rsidR="000F6FB2" w:rsidRPr="000F6FB2">
              <w:t xml:space="preserve"> </w:t>
            </w:r>
            <w:r w:rsidR="00F72693" w:rsidRPr="008537E7">
              <w:rPr>
                <w:lang w:val="kk-KZ"/>
              </w:rPr>
              <w:t>Рассмотреть проблемы о</w:t>
            </w:r>
            <w:r w:rsidR="00F72693" w:rsidRPr="008537E7">
              <w:t>пределение применимого права, по вопросам, выходящим за пределы обязательственных отношений (правоспособность сторон, требования к форме и сроку действия доверенности, право собственности на имущество, исковая давность).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87076">
            <w:pPr>
              <w:jc w:val="both"/>
            </w:pPr>
            <w:r w:rsidRPr="008537E7">
              <w:lastRenderedPageBreak/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8537E7" w:rsidRDefault="00A87076" w:rsidP="00A87076">
            <w:pPr>
              <w:jc w:val="both"/>
            </w:pPr>
            <w:r w:rsidRPr="008537E7">
              <w:t>ИД 2.2</w:t>
            </w:r>
          </w:p>
          <w:p w:rsidR="00AE2542" w:rsidRPr="008537E7" w:rsidRDefault="00A87076" w:rsidP="00A87076">
            <w:pPr>
              <w:jc w:val="both"/>
            </w:pPr>
            <w:r w:rsidRPr="008537E7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8B0A20">
            <w:pPr>
              <w:jc w:val="center"/>
            </w:pPr>
            <w:r w:rsidRPr="008537E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both"/>
            </w:pPr>
            <w:r w:rsidRPr="008537E7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95" w:rsidRPr="008537E7" w:rsidRDefault="00325A95" w:rsidP="00325A95">
            <w:pPr>
              <w:tabs>
                <w:tab w:val="left" w:pos="1276"/>
              </w:tabs>
              <w:rPr>
                <w:lang w:val="en-US"/>
              </w:rPr>
            </w:pPr>
            <w:r w:rsidRPr="008537E7">
              <w:t>Вебинар</w:t>
            </w:r>
            <w:r w:rsidRPr="008537E7">
              <w:rPr>
                <w:lang w:val="en-US"/>
              </w:rPr>
              <w:t xml:space="preserve"> </w:t>
            </w:r>
          </w:p>
          <w:p w:rsidR="00AE2542" w:rsidRPr="008537E7" w:rsidRDefault="00325A95" w:rsidP="00325A95">
            <w:pPr>
              <w:tabs>
                <w:tab w:val="left" w:pos="1276"/>
              </w:tabs>
              <w:rPr>
                <w:lang w:val="en-US"/>
              </w:rPr>
            </w:pPr>
            <w:r w:rsidRPr="008537E7">
              <w:t>в</w:t>
            </w:r>
            <w:r w:rsidRPr="008537E7">
              <w:rPr>
                <w:lang w:val="en-US"/>
              </w:rPr>
              <w:t xml:space="preserve"> ZOOM</w:t>
            </w:r>
          </w:p>
        </w:tc>
      </w:tr>
      <w:tr w:rsidR="00AE2542" w:rsidRPr="008537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D47933" w:rsidP="000F6FB2">
            <w:pPr>
              <w:pStyle w:val="af8"/>
            </w:pPr>
            <w:r w:rsidRPr="008537E7">
              <w:rPr>
                <w:b/>
              </w:rPr>
              <w:t>Л7.</w:t>
            </w:r>
            <w:r w:rsidR="002060AE" w:rsidRPr="008537E7">
              <w:rPr>
                <w:b/>
              </w:rPr>
              <w:t xml:space="preserve"> </w:t>
            </w:r>
            <w:r w:rsidR="00F72693" w:rsidRPr="008537E7">
              <w:rPr>
                <w:b/>
              </w:rPr>
              <w:t xml:space="preserve">Документооборот в международной торговле.  Контракт международной купли-продажи </w:t>
            </w:r>
            <w:r w:rsidR="00F72693" w:rsidRPr="008537E7">
              <w:t xml:space="preserve">Документальное оформление </w:t>
            </w:r>
            <w:proofErr w:type="gramStart"/>
            <w:r w:rsidR="00F72693" w:rsidRPr="008537E7">
              <w:t>внешнеторговой  сделки</w:t>
            </w:r>
            <w:proofErr w:type="gramEnd"/>
            <w:r w:rsidR="00F72693" w:rsidRPr="008537E7">
              <w:t>. Понятие внешнеторговых документов. Товаросопроводительные и товарораспорядительные документы. Документы по подготовке сделки. Контракт и связанные с ним документы.  Техническая документация. Транспортные документы. Коммерческие документы. Документы по поставке и приемке товара. Финансовые документы. Таможенные документы. Понятие «формулярное право» и его содержание. Типовые контрактные формы в международной торговле.  Понятие международного торгового контракта. Типы контрактов. Вопрос о форме внешнеэкономических сделок. Понятие «письменная форма». Иные требования к форме. Отражение условий сделки в тексте контракта. Принципиальная схема внешнеторгового контракта. Рекомендации по минимальным требованиям к обязательным реквизитам и форме внешнеторговых контрактов (1996). Толкование контракта. Подразумеваемые условия контракта. Порядок восполнения пробелов в тексте контракта. Типовые формы и общие условия.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8B0A20">
            <w:pPr>
              <w:jc w:val="both"/>
            </w:pPr>
            <w:r w:rsidRPr="008537E7">
              <w:t>РО</w:t>
            </w:r>
            <w:r w:rsidR="00A87076" w:rsidRPr="008537E7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8537E7" w:rsidRDefault="00A87076" w:rsidP="00A87076">
            <w:pPr>
              <w:jc w:val="both"/>
            </w:pPr>
            <w:r w:rsidRPr="008537E7">
              <w:t>ИД 2.2</w:t>
            </w:r>
          </w:p>
          <w:p w:rsidR="00AE2542" w:rsidRPr="008537E7" w:rsidRDefault="00A87076" w:rsidP="00A87076">
            <w:pPr>
              <w:jc w:val="both"/>
            </w:pPr>
            <w:r w:rsidRPr="008537E7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8B0A20">
            <w:pPr>
              <w:jc w:val="center"/>
            </w:pPr>
            <w:r w:rsidRPr="008537E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95" w:rsidRPr="008537E7" w:rsidRDefault="00325A95" w:rsidP="00325A95">
            <w:pPr>
              <w:tabs>
                <w:tab w:val="left" w:pos="1276"/>
              </w:tabs>
            </w:pPr>
            <w:r w:rsidRPr="008537E7">
              <w:rPr>
                <w:lang w:val="kk-KZ"/>
              </w:rPr>
              <w:t>Л</w:t>
            </w:r>
            <w:r w:rsidRPr="008537E7">
              <w:t>екция</w:t>
            </w:r>
          </w:p>
          <w:p w:rsidR="00AE2542" w:rsidRPr="008537E7" w:rsidRDefault="00325A95" w:rsidP="00325A95">
            <w:pPr>
              <w:tabs>
                <w:tab w:val="left" w:pos="1276"/>
              </w:tabs>
            </w:pPr>
            <w:r w:rsidRPr="008537E7">
              <w:t xml:space="preserve"> в </w:t>
            </w:r>
            <w:r w:rsidRPr="008537E7">
              <w:rPr>
                <w:lang w:val="en-US"/>
              </w:rPr>
              <w:t>ZOOM</w:t>
            </w:r>
          </w:p>
        </w:tc>
      </w:tr>
      <w:tr w:rsidR="00AE2542" w:rsidRPr="008537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F6FB2" w:rsidRDefault="00D47933" w:rsidP="000F6FB2">
            <w:r w:rsidRPr="008537E7">
              <w:rPr>
                <w:b/>
                <w:color w:val="000000"/>
              </w:rPr>
              <w:t>С7.</w:t>
            </w:r>
            <w:r w:rsidR="00341C75" w:rsidRPr="008537E7">
              <w:rPr>
                <w:color w:val="000000"/>
              </w:rPr>
              <w:t xml:space="preserve"> </w:t>
            </w:r>
            <w:r w:rsidR="008A0E2D" w:rsidRPr="008537E7">
              <w:rPr>
                <w:lang w:val="kk-KZ"/>
              </w:rPr>
              <w:t>Обсудить п</w:t>
            </w:r>
            <w:r w:rsidR="008A0E2D" w:rsidRPr="008537E7">
              <w:rPr>
                <w:color w:val="000000"/>
              </w:rPr>
              <w:t>онятие</w:t>
            </w:r>
            <w:r w:rsidR="008A0E2D" w:rsidRPr="008537E7">
              <w:rPr>
                <w:lang w:val="kk-KZ"/>
              </w:rPr>
              <w:t xml:space="preserve"> </w:t>
            </w:r>
            <w:r w:rsidR="00F72693" w:rsidRPr="008537E7">
              <w:t xml:space="preserve">внешнеторговых документов. </w:t>
            </w:r>
            <w:r w:rsidR="008A0E2D" w:rsidRPr="008537E7">
              <w:rPr>
                <w:lang w:val="kk-KZ"/>
              </w:rPr>
              <w:t>Рассмотреть особенности составления т</w:t>
            </w:r>
            <w:proofErr w:type="spellStart"/>
            <w:r w:rsidR="00F72693" w:rsidRPr="008537E7">
              <w:t>оваросопроводительны</w:t>
            </w:r>
            <w:proofErr w:type="spellEnd"/>
            <w:r w:rsidR="008A0E2D" w:rsidRPr="008537E7">
              <w:rPr>
                <w:lang w:val="kk-KZ"/>
              </w:rPr>
              <w:t>х</w:t>
            </w:r>
            <w:r w:rsidR="00F72693" w:rsidRPr="008537E7">
              <w:t xml:space="preserve"> и </w:t>
            </w:r>
            <w:proofErr w:type="spellStart"/>
            <w:r w:rsidR="00F72693" w:rsidRPr="008537E7">
              <w:t>товарораспорядительны</w:t>
            </w:r>
            <w:proofErr w:type="spellEnd"/>
            <w:r w:rsidR="008A0E2D" w:rsidRPr="008537E7">
              <w:rPr>
                <w:lang w:val="kk-KZ"/>
              </w:rPr>
              <w:t>х</w:t>
            </w:r>
            <w:r w:rsidR="00F72693" w:rsidRPr="008537E7">
              <w:t xml:space="preserve"> документ</w:t>
            </w:r>
            <w:r w:rsidR="008A0E2D" w:rsidRPr="008537E7">
              <w:rPr>
                <w:lang w:val="kk-KZ"/>
              </w:rPr>
              <w:t>ов</w:t>
            </w:r>
            <w:r w:rsidR="00F72693" w:rsidRPr="008537E7">
              <w:t xml:space="preserve">. </w:t>
            </w:r>
            <w:r w:rsidR="008A0E2D" w:rsidRPr="008537E7">
              <w:rPr>
                <w:lang w:val="kk-KZ"/>
              </w:rPr>
              <w:lastRenderedPageBreak/>
              <w:t>Р</w:t>
            </w:r>
            <w:r w:rsidR="008A0E2D" w:rsidRPr="008537E7">
              <w:rPr>
                <w:rStyle w:val="extended-textshort"/>
              </w:rPr>
              <w:t>ассмотреть принципы составления всех видов договоров и контрактов</w:t>
            </w:r>
            <w:r w:rsidR="00F72693" w:rsidRPr="008537E7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537E7">
              <w:rPr>
                <w:color w:val="000000"/>
              </w:rPr>
              <w:lastRenderedPageBreak/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8537E7" w:rsidRDefault="00A87076" w:rsidP="00A87076">
            <w:pPr>
              <w:jc w:val="both"/>
            </w:pPr>
            <w:r w:rsidRPr="008537E7">
              <w:t>ИД 2.2</w:t>
            </w:r>
          </w:p>
          <w:p w:rsidR="00AE2542" w:rsidRPr="008537E7" w:rsidRDefault="00A87076" w:rsidP="00A87076">
            <w:pPr>
              <w:jc w:val="both"/>
            </w:pPr>
            <w:r w:rsidRPr="008537E7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8B0A20">
            <w:pPr>
              <w:jc w:val="center"/>
            </w:pPr>
            <w:r w:rsidRPr="008537E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both"/>
            </w:pPr>
            <w:r w:rsidRPr="008537E7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537E7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8537E7">
              <w:t>Вебинар</w:t>
            </w:r>
            <w:r w:rsidRPr="008537E7">
              <w:rPr>
                <w:lang w:val="en-US"/>
              </w:rPr>
              <w:t xml:space="preserve"> </w:t>
            </w:r>
          </w:p>
          <w:p w:rsidR="00AE2542" w:rsidRPr="008537E7" w:rsidRDefault="008B0A20" w:rsidP="008B0A20">
            <w:pPr>
              <w:rPr>
                <w:lang w:val="en-US"/>
              </w:rPr>
            </w:pPr>
            <w:r w:rsidRPr="008537E7">
              <w:t>в</w:t>
            </w:r>
            <w:r w:rsidRPr="008537E7">
              <w:rPr>
                <w:lang w:val="en-US"/>
              </w:rPr>
              <w:t xml:space="preserve"> ZOOM</w:t>
            </w:r>
          </w:p>
        </w:tc>
      </w:tr>
      <w:tr w:rsidR="00AE2542" w:rsidRPr="008537E7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B2" w:rsidRDefault="00D47933" w:rsidP="008A0E2D">
            <w:pPr>
              <w:pStyle w:val="af8"/>
            </w:pPr>
            <w:r w:rsidRPr="008537E7">
              <w:rPr>
                <w:b/>
                <w:color w:val="000000"/>
              </w:rPr>
              <w:t>Л8</w:t>
            </w:r>
            <w:r w:rsidR="00341C75" w:rsidRPr="008537E7">
              <w:rPr>
                <w:b/>
                <w:color w:val="000000"/>
              </w:rPr>
              <w:t>.</w:t>
            </w:r>
            <w:r w:rsidR="002060AE" w:rsidRPr="008537E7">
              <w:rPr>
                <w:b/>
                <w:color w:val="000000"/>
              </w:rPr>
              <w:t xml:space="preserve"> </w:t>
            </w:r>
            <w:r w:rsidR="008A0E2D" w:rsidRPr="008537E7">
              <w:rPr>
                <w:b/>
              </w:rPr>
              <w:t xml:space="preserve">Электронная коммерция  </w:t>
            </w:r>
          </w:p>
          <w:p w:rsidR="00AE2542" w:rsidRPr="000F6FB2" w:rsidRDefault="008A0E2D" w:rsidP="000F6FB2">
            <w:pPr>
              <w:pStyle w:val="af8"/>
            </w:pPr>
            <w:r w:rsidRPr="008537E7">
              <w:t>Понятие электронной коммерции. Электронный обмен данными. Электронная сделка. Форма электронных сделок. «Электронный магазин». Электронный документооборот. Преимущества использования электронной связи в международном торговом обороте. Правовая характеристика электронной сделки. Понятие «электронный документ». Проблема аутентификации электронных документов. Соглашение об электронном обмене данными. Электронно-цифровая подпись. Правовое положение участников электронной коммерции. Проблема осуществления расчетов в электронных сделках. Принципиальные подходы к регулированию электронной коммерции. Модельный закон ЮНСИТРАЛ об электронной коммерции (1996). Внутригосударственное регулирование электронной коммерции.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537E7">
              <w:rPr>
                <w:color w:val="000000"/>
              </w:rPr>
              <w:t>РО</w:t>
            </w:r>
            <w:r w:rsidR="00A87076" w:rsidRPr="008537E7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8537E7" w:rsidRDefault="00A87076" w:rsidP="00A87076">
            <w:pPr>
              <w:jc w:val="both"/>
            </w:pPr>
            <w:r w:rsidRPr="008537E7">
              <w:t>ИД 3.1</w:t>
            </w:r>
          </w:p>
          <w:p w:rsidR="00A87076" w:rsidRPr="008537E7" w:rsidRDefault="00A87076" w:rsidP="00A87076">
            <w:pPr>
              <w:jc w:val="both"/>
            </w:pPr>
            <w:r w:rsidRPr="008537E7">
              <w:t>И.Д 3.2</w:t>
            </w:r>
          </w:p>
          <w:p w:rsidR="00AE2542" w:rsidRPr="008537E7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8B0A20">
            <w:pPr>
              <w:jc w:val="center"/>
            </w:pPr>
            <w:r w:rsidRPr="008537E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95" w:rsidRPr="008537E7" w:rsidRDefault="00325A95" w:rsidP="00325A95">
            <w:pPr>
              <w:tabs>
                <w:tab w:val="left" w:pos="1276"/>
              </w:tabs>
            </w:pPr>
            <w:r w:rsidRPr="008537E7">
              <w:rPr>
                <w:lang w:val="kk-KZ"/>
              </w:rPr>
              <w:t>Л</w:t>
            </w:r>
            <w:r w:rsidRPr="008537E7">
              <w:t>екция</w:t>
            </w:r>
          </w:p>
          <w:p w:rsidR="00AE2542" w:rsidRPr="008537E7" w:rsidRDefault="00325A95" w:rsidP="00325A95">
            <w:pPr>
              <w:tabs>
                <w:tab w:val="left" w:pos="1276"/>
              </w:tabs>
            </w:pPr>
            <w:r w:rsidRPr="008537E7">
              <w:t xml:space="preserve"> в </w:t>
            </w:r>
            <w:r w:rsidRPr="008537E7">
              <w:rPr>
                <w:lang w:val="en-US"/>
              </w:rPr>
              <w:t>ZOOM</w:t>
            </w:r>
          </w:p>
        </w:tc>
      </w:tr>
      <w:tr w:rsidR="00AE2542" w:rsidRPr="008537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8537E7" w:rsidRDefault="00341C75">
            <w:pPr>
              <w:jc w:val="center"/>
            </w:pPr>
            <w:r w:rsidRPr="008537E7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F6FB2" w:rsidRDefault="00D47933" w:rsidP="000F6FB2">
            <w:pPr>
              <w:pStyle w:val="af8"/>
            </w:pPr>
            <w:r w:rsidRPr="008537E7">
              <w:rPr>
                <w:b/>
                <w:color w:val="000000"/>
              </w:rPr>
              <w:t>С8.</w:t>
            </w:r>
            <w:r w:rsidR="00341C75" w:rsidRPr="008537E7">
              <w:rPr>
                <w:b/>
                <w:color w:val="000000"/>
              </w:rPr>
              <w:t xml:space="preserve"> </w:t>
            </w:r>
            <w:r w:rsidR="00A17E68" w:rsidRPr="008537E7">
              <w:rPr>
                <w:color w:val="000000"/>
              </w:rPr>
              <w:t xml:space="preserve">Сформулировать особенности </w:t>
            </w:r>
            <w:r w:rsidR="008A0E2D" w:rsidRPr="008537E7">
              <w:t xml:space="preserve">электронной коммерции. </w:t>
            </w:r>
            <w:r w:rsidR="008A0E2D" w:rsidRPr="008537E7">
              <w:rPr>
                <w:lang w:val="kk-KZ"/>
              </w:rPr>
              <w:t xml:space="preserve">Объяснить: </w:t>
            </w:r>
            <w:r w:rsidR="008A0E2D" w:rsidRPr="008537E7">
              <w:t xml:space="preserve">Электронный обмен данными. Электронная сделка. Форма электронных сделок. «Электронный магазин». Электронный документооборот. </w:t>
            </w:r>
            <w:r w:rsidR="008A0E2D" w:rsidRPr="008537E7">
              <w:rPr>
                <w:lang w:val="kk-KZ"/>
              </w:rPr>
              <w:t>Определить п</w:t>
            </w:r>
            <w:r w:rsidR="008A0E2D" w:rsidRPr="008537E7">
              <w:t xml:space="preserve">реимущества использования электронной связи в международном торговом обороте.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537E7">
              <w:rPr>
                <w:color w:val="000000"/>
              </w:rPr>
              <w:t>РО</w:t>
            </w:r>
            <w:r w:rsidR="00A87076" w:rsidRPr="008537E7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8537E7" w:rsidRDefault="00A87076" w:rsidP="00A87076">
            <w:pPr>
              <w:jc w:val="both"/>
            </w:pPr>
            <w:r w:rsidRPr="008537E7">
              <w:t>ИД 3.1</w:t>
            </w:r>
          </w:p>
          <w:p w:rsidR="00A87076" w:rsidRPr="008537E7" w:rsidRDefault="00A87076" w:rsidP="00A87076">
            <w:pPr>
              <w:jc w:val="both"/>
            </w:pPr>
            <w:r w:rsidRPr="008537E7">
              <w:t>И.Д 3.2</w:t>
            </w:r>
          </w:p>
          <w:p w:rsidR="00AE2542" w:rsidRPr="008537E7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8B0A20">
            <w:pPr>
              <w:jc w:val="center"/>
            </w:pPr>
            <w:r w:rsidRPr="008537E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both"/>
            </w:pPr>
            <w:r w:rsidRPr="008537E7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537E7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8537E7">
              <w:t>Вебинар</w:t>
            </w:r>
            <w:r w:rsidRPr="008537E7">
              <w:rPr>
                <w:lang w:val="en-US"/>
              </w:rPr>
              <w:t xml:space="preserve"> </w:t>
            </w:r>
          </w:p>
          <w:p w:rsidR="00AE2542" w:rsidRPr="008537E7" w:rsidRDefault="008B0A20" w:rsidP="008B0A20">
            <w:pPr>
              <w:rPr>
                <w:lang w:val="en-US"/>
              </w:rPr>
            </w:pPr>
            <w:r w:rsidRPr="008537E7">
              <w:t>в</w:t>
            </w:r>
            <w:r w:rsidRPr="008537E7">
              <w:rPr>
                <w:lang w:val="en-US"/>
              </w:rPr>
              <w:t xml:space="preserve"> ZOOM</w:t>
            </w:r>
          </w:p>
        </w:tc>
      </w:tr>
      <w:tr w:rsidR="008537E7" w:rsidRPr="008537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7E7" w:rsidRPr="008537E7" w:rsidRDefault="008537E7" w:rsidP="008537E7">
            <w:pPr>
              <w:jc w:val="center"/>
            </w:pPr>
            <w:r w:rsidRPr="008537E7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r w:rsidRPr="008537E7">
              <w:rPr>
                <w:b/>
              </w:rPr>
              <w:t>СРСП 3 Консультация по выполнению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8537E7">
              <w:t>Вебинар</w:t>
            </w:r>
            <w:proofErr w:type="spellEnd"/>
            <w:r w:rsidRPr="008537E7">
              <w:rPr>
                <w:lang w:val="en-US"/>
              </w:rPr>
              <w:t xml:space="preserve"> </w:t>
            </w:r>
          </w:p>
          <w:p w:rsidR="008537E7" w:rsidRPr="008537E7" w:rsidRDefault="008537E7" w:rsidP="008537E7">
            <w:pPr>
              <w:rPr>
                <w:lang w:val="en-US"/>
              </w:rPr>
            </w:pPr>
            <w:r w:rsidRPr="008537E7">
              <w:t>в</w:t>
            </w:r>
            <w:r w:rsidRPr="008537E7">
              <w:rPr>
                <w:lang w:val="en-US"/>
              </w:rPr>
              <w:t xml:space="preserve"> ZOOM</w:t>
            </w:r>
          </w:p>
        </w:tc>
      </w:tr>
      <w:tr w:rsidR="008537E7" w:rsidRPr="008537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7E7" w:rsidRPr="008537E7" w:rsidRDefault="008537E7" w:rsidP="008537E7">
            <w:pPr>
              <w:jc w:val="center"/>
            </w:pPr>
            <w:r w:rsidRPr="008537E7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0F6FB2" w:rsidRDefault="008537E7" w:rsidP="008537E7">
            <w:r w:rsidRPr="008537E7">
              <w:rPr>
                <w:b/>
              </w:rPr>
              <w:t>СРС 3</w:t>
            </w:r>
            <w:r w:rsidRPr="008537E7">
              <w:t xml:space="preserve"> Задачи по </w:t>
            </w:r>
            <w:r w:rsidRPr="008537E7">
              <w:rPr>
                <w:lang w:val="kk-KZ"/>
              </w:rPr>
              <w:t xml:space="preserve">международному торговому </w:t>
            </w:r>
            <w:r w:rsidRPr="008537E7">
              <w:t>праву.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jc w:val="both"/>
            </w:pPr>
            <w:r w:rsidRPr="008537E7">
              <w:t>РО1</w:t>
            </w:r>
          </w:p>
          <w:p w:rsidR="008537E7" w:rsidRPr="008537E7" w:rsidRDefault="008537E7" w:rsidP="008537E7">
            <w:pPr>
              <w:jc w:val="both"/>
            </w:pPr>
            <w:r w:rsidRPr="008537E7"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r w:rsidRPr="008537E7">
              <w:t>ИД 1.2</w:t>
            </w:r>
          </w:p>
          <w:p w:rsidR="008537E7" w:rsidRPr="008537E7" w:rsidRDefault="008537E7" w:rsidP="008537E7">
            <w:r w:rsidRPr="008537E7">
              <w:t>ИД 3.1</w:t>
            </w:r>
          </w:p>
          <w:p w:rsidR="008537E7" w:rsidRPr="008537E7" w:rsidRDefault="008537E7" w:rsidP="008537E7">
            <w:r w:rsidRPr="008537E7"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r w:rsidRPr="008537E7">
              <w:t>Задачи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/>
        </w:tc>
      </w:tr>
      <w:tr w:rsidR="00DA45B5" w:rsidRPr="008537E7" w:rsidTr="003F526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E2D" w:rsidRPr="008537E7" w:rsidRDefault="00DA45B5" w:rsidP="008A0E2D">
            <w:r w:rsidRPr="008537E7">
              <w:t xml:space="preserve">Модуль 3 </w:t>
            </w:r>
            <w:r w:rsidR="008A0E2D" w:rsidRPr="008537E7">
              <w:t>Основные тенденции международной торговли товарами и услугами.</w:t>
            </w:r>
          </w:p>
          <w:p w:rsidR="00DA45B5" w:rsidRPr="008537E7" w:rsidRDefault="00DA45B5" w:rsidP="00B9046D">
            <w:pPr>
              <w:jc w:val="center"/>
            </w:pPr>
          </w:p>
        </w:tc>
      </w:tr>
      <w:tr w:rsidR="00AE2542" w:rsidRPr="008537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8537E7" w:rsidRDefault="00341C75">
            <w:pPr>
              <w:jc w:val="center"/>
            </w:pPr>
            <w:r w:rsidRPr="008537E7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5E" w:rsidRPr="008537E7" w:rsidRDefault="00D47933" w:rsidP="00152F5E">
            <w:pPr>
              <w:pStyle w:val="af8"/>
            </w:pPr>
            <w:r w:rsidRPr="008537E7">
              <w:rPr>
                <w:b/>
              </w:rPr>
              <w:t>Л9.</w:t>
            </w:r>
            <w:r w:rsidR="00152F5E" w:rsidRPr="008537E7">
              <w:rPr>
                <w:b/>
              </w:rPr>
              <w:t xml:space="preserve">Принципы  права  международной торговли </w:t>
            </w:r>
          </w:p>
          <w:p w:rsidR="00AE2542" w:rsidRPr="008537E7" w:rsidRDefault="00152F5E" w:rsidP="000F6FB2">
            <w:pPr>
              <w:pStyle w:val="af8"/>
            </w:pPr>
            <w:r w:rsidRPr="008537E7">
              <w:t>Базовые основания</w:t>
            </w:r>
            <w:r w:rsidRPr="008537E7">
              <w:rPr>
                <w:b/>
              </w:rPr>
              <w:t xml:space="preserve"> </w:t>
            </w:r>
            <w:r w:rsidRPr="008537E7">
              <w:t xml:space="preserve">организации и регулирования международной </w:t>
            </w:r>
            <w:r w:rsidRPr="008537E7">
              <w:lastRenderedPageBreak/>
              <w:t>торговли. Использование понятия «принцип» в международном праве. Система принципов права международной торговли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8B0A20">
            <w:pPr>
              <w:jc w:val="both"/>
            </w:pPr>
            <w:r w:rsidRPr="008537E7">
              <w:lastRenderedPageBreak/>
              <w:t>РО</w:t>
            </w:r>
            <w:r w:rsidR="00A87076" w:rsidRPr="008537E7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8537E7" w:rsidRDefault="00A87076" w:rsidP="00A87076">
            <w:pPr>
              <w:jc w:val="both"/>
            </w:pPr>
            <w:r w:rsidRPr="008537E7">
              <w:t>ИД 3.1</w:t>
            </w:r>
          </w:p>
          <w:p w:rsidR="00A87076" w:rsidRPr="008537E7" w:rsidRDefault="00A87076" w:rsidP="00A87076">
            <w:pPr>
              <w:jc w:val="both"/>
            </w:pPr>
            <w:r w:rsidRPr="008537E7">
              <w:t>И.Д 3.2</w:t>
            </w:r>
          </w:p>
          <w:p w:rsidR="00AE2542" w:rsidRPr="008537E7" w:rsidRDefault="00AE2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8B0A20">
            <w:pPr>
              <w:jc w:val="center"/>
            </w:pPr>
            <w:r w:rsidRPr="008537E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95" w:rsidRPr="008537E7" w:rsidRDefault="00325A95" w:rsidP="00325A95">
            <w:pPr>
              <w:tabs>
                <w:tab w:val="left" w:pos="1276"/>
              </w:tabs>
            </w:pPr>
            <w:r w:rsidRPr="008537E7">
              <w:rPr>
                <w:lang w:val="kk-KZ"/>
              </w:rPr>
              <w:t>Л</w:t>
            </w:r>
            <w:r w:rsidRPr="008537E7">
              <w:t>екция</w:t>
            </w:r>
          </w:p>
          <w:p w:rsidR="00AE2542" w:rsidRPr="008537E7" w:rsidRDefault="00325A95" w:rsidP="00325A95">
            <w:r w:rsidRPr="008537E7">
              <w:t xml:space="preserve"> в </w:t>
            </w:r>
            <w:r w:rsidRPr="008537E7">
              <w:rPr>
                <w:lang w:val="en-US"/>
              </w:rPr>
              <w:t>ZOOM</w:t>
            </w:r>
          </w:p>
        </w:tc>
      </w:tr>
      <w:tr w:rsidR="00AE2542" w:rsidRPr="008537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D47933" w:rsidP="00152F5E">
            <w:pPr>
              <w:pStyle w:val="af8"/>
            </w:pPr>
            <w:r w:rsidRPr="008537E7">
              <w:rPr>
                <w:b/>
              </w:rPr>
              <w:t>С9.</w:t>
            </w:r>
            <w:r w:rsidR="000413CC" w:rsidRPr="008537E7">
              <w:rPr>
                <w:b/>
              </w:rPr>
              <w:t xml:space="preserve"> </w:t>
            </w:r>
            <w:r w:rsidR="00A17E68" w:rsidRPr="008537E7">
              <w:rPr>
                <w:lang w:val="kk-KZ"/>
              </w:rPr>
              <w:t>Обсудить п</w:t>
            </w:r>
            <w:r w:rsidR="00A17E68" w:rsidRPr="008537E7">
              <w:rPr>
                <w:color w:val="000000"/>
              </w:rPr>
              <w:t>онятие</w:t>
            </w:r>
            <w:r w:rsidR="00152F5E" w:rsidRPr="008537E7">
              <w:rPr>
                <w:color w:val="000000"/>
                <w:lang w:val="kk-KZ"/>
              </w:rPr>
              <w:t xml:space="preserve"> </w:t>
            </w:r>
            <w:r w:rsidR="00152F5E" w:rsidRPr="008537E7">
              <w:t>«принцип» в международном праве</w:t>
            </w:r>
            <w:r w:rsidR="00152F5E" w:rsidRPr="008537E7">
              <w:rPr>
                <w:lang w:val="kk-KZ"/>
              </w:rPr>
              <w:t xml:space="preserve"> и с</w:t>
            </w:r>
            <w:r w:rsidR="00152F5E" w:rsidRPr="008537E7">
              <w:t>истем</w:t>
            </w:r>
            <w:r w:rsidR="00152F5E" w:rsidRPr="008537E7">
              <w:rPr>
                <w:lang w:val="kk-KZ"/>
              </w:rPr>
              <w:t xml:space="preserve">у </w:t>
            </w:r>
            <w:r w:rsidR="00152F5E" w:rsidRPr="008537E7">
              <w:t>принципов права международной торговли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87076">
            <w:pPr>
              <w:jc w:val="both"/>
            </w:pPr>
            <w:r w:rsidRPr="008537E7">
              <w:t>РО</w:t>
            </w:r>
            <w:r w:rsidR="00341C75" w:rsidRPr="008537E7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both"/>
            </w:pPr>
            <w:r w:rsidRPr="008537E7">
              <w:t>ИД 3.1</w:t>
            </w:r>
          </w:p>
          <w:p w:rsidR="00AE2542" w:rsidRPr="008537E7" w:rsidRDefault="00341C75">
            <w:pPr>
              <w:jc w:val="both"/>
            </w:pPr>
            <w:r w:rsidRPr="008537E7"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both"/>
            </w:pPr>
            <w:r w:rsidRPr="008537E7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537E7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8537E7">
              <w:t>Вебинар</w:t>
            </w:r>
            <w:r w:rsidRPr="008537E7">
              <w:rPr>
                <w:lang w:val="en-US"/>
              </w:rPr>
              <w:t xml:space="preserve"> </w:t>
            </w:r>
          </w:p>
          <w:p w:rsidR="00AE2542" w:rsidRPr="008537E7" w:rsidRDefault="008B0A20" w:rsidP="008B0A20">
            <w:pPr>
              <w:jc w:val="both"/>
              <w:rPr>
                <w:lang w:val="en-US"/>
              </w:rPr>
            </w:pPr>
            <w:r w:rsidRPr="008537E7">
              <w:t>в</w:t>
            </w:r>
            <w:r w:rsidRPr="008537E7">
              <w:rPr>
                <w:lang w:val="en-US"/>
              </w:rPr>
              <w:t xml:space="preserve">  ZOOM</w:t>
            </w:r>
            <w:r w:rsidR="00341C75" w:rsidRPr="008537E7">
              <w:rPr>
                <w:b/>
                <w:lang w:val="en-US"/>
              </w:rPr>
              <w:t xml:space="preserve"> </w:t>
            </w:r>
          </w:p>
        </w:tc>
      </w:tr>
      <w:tr w:rsidR="00AE2542" w:rsidRPr="008537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5E" w:rsidRPr="008537E7" w:rsidRDefault="00D47933" w:rsidP="00152F5E">
            <w:pPr>
              <w:pStyle w:val="af8"/>
            </w:pPr>
            <w:r w:rsidRPr="008537E7">
              <w:rPr>
                <w:b/>
              </w:rPr>
              <w:t>Л10</w:t>
            </w:r>
            <w:r w:rsidR="00341C75" w:rsidRPr="008537E7">
              <w:rPr>
                <w:b/>
              </w:rPr>
              <w:t>.</w:t>
            </w:r>
            <w:r w:rsidR="00341C75" w:rsidRPr="008537E7">
              <w:t xml:space="preserve"> </w:t>
            </w:r>
            <w:r w:rsidR="00152F5E" w:rsidRPr="008537E7">
              <w:rPr>
                <w:b/>
              </w:rPr>
              <w:t>Заключение международной торговой сделки</w:t>
            </w:r>
          </w:p>
          <w:p w:rsidR="00AE2542" w:rsidRPr="008537E7" w:rsidRDefault="00152F5E" w:rsidP="000F6FB2">
            <w:pPr>
              <w:pStyle w:val="af8"/>
            </w:pPr>
            <w:r w:rsidRPr="008537E7">
              <w:t>Порядок заключения торговой сделки. Международно-правовое и внутригосударственное регулирование заключения торговых сделок. Сделки «inter praesèntes»  и сделки «inter absèntes». Сделки, совершаемые путем обмена офертой и акцептом. Определенность оферты. Публичная оферта. Отмена и отзыв оферты. Вступление оферты в силу. Отклонение оферты.  Требования к акцепту. Исчисление сроков при обмене офертой и акцептом.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 w:rsidP="00A87076">
            <w:pPr>
              <w:jc w:val="both"/>
            </w:pPr>
            <w:r w:rsidRPr="008537E7"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both"/>
            </w:pPr>
            <w:r w:rsidRPr="008537E7">
              <w:t>ИД 3.1</w:t>
            </w:r>
          </w:p>
          <w:p w:rsidR="00AE2542" w:rsidRPr="008537E7" w:rsidRDefault="00A87076">
            <w:pPr>
              <w:jc w:val="both"/>
            </w:pPr>
            <w:r w:rsidRPr="008537E7">
              <w:t>И.Д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8B0A20">
            <w:pPr>
              <w:jc w:val="center"/>
            </w:pPr>
            <w:r w:rsidRPr="008537E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95" w:rsidRPr="008537E7" w:rsidRDefault="00325A95" w:rsidP="00325A95">
            <w:pPr>
              <w:tabs>
                <w:tab w:val="left" w:pos="1276"/>
              </w:tabs>
            </w:pPr>
            <w:r w:rsidRPr="008537E7">
              <w:rPr>
                <w:lang w:val="kk-KZ"/>
              </w:rPr>
              <w:t>Л</w:t>
            </w:r>
            <w:r w:rsidRPr="008537E7">
              <w:t>екция</w:t>
            </w:r>
          </w:p>
          <w:p w:rsidR="00AE2542" w:rsidRPr="008537E7" w:rsidRDefault="00325A95" w:rsidP="00325A95">
            <w:pPr>
              <w:jc w:val="both"/>
            </w:pPr>
            <w:r w:rsidRPr="008537E7">
              <w:t xml:space="preserve"> в </w:t>
            </w:r>
            <w:r w:rsidRPr="008537E7">
              <w:rPr>
                <w:lang w:val="en-US"/>
              </w:rPr>
              <w:t>ZOOM</w:t>
            </w:r>
          </w:p>
        </w:tc>
      </w:tr>
      <w:tr w:rsidR="00AE2542" w:rsidRPr="008537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5E" w:rsidRPr="008537E7" w:rsidRDefault="00D47933" w:rsidP="00152F5E">
            <w:pPr>
              <w:pStyle w:val="af8"/>
            </w:pPr>
            <w:r w:rsidRPr="008537E7">
              <w:rPr>
                <w:b/>
                <w:color w:val="000000"/>
              </w:rPr>
              <w:t>С10.</w:t>
            </w:r>
            <w:r w:rsidR="000413CC" w:rsidRPr="008537E7">
              <w:rPr>
                <w:b/>
                <w:color w:val="000000"/>
              </w:rPr>
              <w:t xml:space="preserve"> </w:t>
            </w:r>
            <w:r w:rsidR="00DA45B5" w:rsidRPr="008537E7">
              <w:rPr>
                <w:color w:val="000000"/>
              </w:rPr>
              <w:t>Обсудить</w:t>
            </w:r>
            <w:r w:rsidR="00152F5E" w:rsidRPr="008537E7">
              <w:rPr>
                <w:color w:val="000000"/>
                <w:lang w:val="kk-KZ"/>
              </w:rPr>
              <w:t xml:space="preserve">: </w:t>
            </w:r>
            <w:r w:rsidR="00152F5E" w:rsidRPr="008537E7">
              <w:t>Порядок заключения торговой сделки. Международно-правовое и внутригосударственное регулирование заключения торговых сделок. Сделки «inter praesèntes»  и сделки «inter absèntes». Сделки, совершаемые путем обмена офертой и акцептом. Определенность оферты. Публичная оферта. Отмена и отзыв оферты. Вступление оферты в силу. Отклонение оферты.  Требования к акцепту. Исчисление сроков при обмене офертой и акцептом.</w:t>
            </w:r>
          </w:p>
          <w:p w:rsidR="00AE2542" w:rsidRPr="008537E7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537E7">
              <w:rPr>
                <w:color w:val="00000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both"/>
            </w:pPr>
            <w:r w:rsidRPr="008537E7">
              <w:t>ИД 3.1</w:t>
            </w:r>
          </w:p>
          <w:p w:rsidR="00AE2542" w:rsidRPr="008537E7" w:rsidRDefault="00341C75">
            <w:pPr>
              <w:jc w:val="both"/>
            </w:pPr>
            <w:r w:rsidRPr="008537E7">
              <w:t>И.Д 3.</w:t>
            </w:r>
            <w:r w:rsidR="00A87076" w:rsidRPr="008537E7">
              <w:t>3</w:t>
            </w:r>
          </w:p>
          <w:p w:rsidR="00AE2542" w:rsidRPr="008537E7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8B0A20">
            <w:pPr>
              <w:jc w:val="center"/>
            </w:pPr>
            <w:r w:rsidRPr="008537E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both"/>
            </w:pPr>
            <w:r w:rsidRPr="008537E7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537E7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8537E7">
              <w:t>Вебинар</w:t>
            </w:r>
            <w:r w:rsidRPr="008537E7">
              <w:rPr>
                <w:lang w:val="en-US"/>
              </w:rPr>
              <w:t xml:space="preserve"> </w:t>
            </w:r>
          </w:p>
          <w:p w:rsidR="00AE2542" w:rsidRPr="008537E7" w:rsidRDefault="008B0A20" w:rsidP="008B0A20">
            <w:pPr>
              <w:jc w:val="both"/>
              <w:rPr>
                <w:lang w:val="en-US"/>
              </w:rPr>
            </w:pPr>
            <w:r w:rsidRPr="008537E7">
              <w:t>в</w:t>
            </w:r>
            <w:r w:rsidRPr="008537E7">
              <w:rPr>
                <w:lang w:val="en-US"/>
              </w:rPr>
              <w:t xml:space="preserve">  ZOOM</w:t>
            </w:r>
          </w:p>
        </w:tc>
      </w:tr>
      <w:tr w:rsidR="00AE2542" w:rsidRPr="008537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994A96" w:rsidP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8537E7">
              <w:rPr>
                <w:b/>
                <w:color w:val="000000"/>
              </w:rPr>
              <w:t>СРСП</w:t>
            </w:r>
            <w:r w:rsidR="00341C75" w:rsidRPr="008537E7">
              <w:rPr>
                <w:b/>
                <w:color w:val="000000"/>
              </w:rPr>
              <w:t xml:space="preserve"> 4 Консультация по выполнению </w:t>
            </w:r>
            <w:r w:rsidRPr="008537E7">
              <w:rPr>
                <w:b/>
                <w:color w:val="000000"/>
              </w:rPr>
              <w:t>СРС</w:t>
            </w:r>
            <w:r w:rsidR="00341C75" w:rsidRPr="008537E7">
              <w:rPr>
                <w:b/>
                <w:color w:val="000000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537E7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8537E7">
              <w:t>Вебинар</w:t>
            </w:r>
            <w:proofErr w:type="spellEnd"/>
            <w:r w:rsidRPr="008537E7">
              <w:rPr>
                <w:lang w:val="en-US"/>
              </w:rPr>
              <w:t xml:space="preserve"> </w:t>
            </w:r>
          </w:p>
          <w:p w:rsidR="00AE2542" w:rsidRPr="008537E7" w:rsidRDefault="008B0A20" w:rsidP="008B0A20">
            <w:pPr>
              <w:jc w:val="both"/>
              <w:rPr>
                <w:lang w:val="en-US"/>
              </w:rPr>
            </w:pPr>
            <w:r w:rsidRPr="008537E7">
              <w:t>в</w:t>
            </w:r>
            <w:r w:rsidRPr="008537E7">
              <w:rPr>
                <w:lang w:val="en-US"/>
              </w:rPr>
              <w:t xml:space="preserve">  ZOOM</w:t>
            </w:r>
          </w:p>
        </w:tc>
      </w:tr>
      <w:tr w:rsidR="00AE2542" w:rsidRPr="008537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5E" w:rsidRPr="008537E7" w:rsidRDefault="00994A96" w:rsidP="00152F5E">
            <w:r w:rsidRPr="008537E7">
              <w:rPr>
                <w:b/>
              </w:rPr>
              <w:t>СРС</w:t>
            </w:r>
            <w:r w:rsidR="00341C75" w:rsidRPr="008537E7">
              <w:rPr>
                <w:b/>
              </w:rPr>
              <w:t xml:space="preserve"> 4 </w:t>
            </w:r>
            <w:r w:rsidR="00DA45B5" w:rsidRPr="008537E7">
              <w:t>Анализ</w:t>
            </w:r>
            <w:r w:rsidR="00DA45B5" w:rsidRPr="008537E7">
              <w:rPr>
                <w:b/>
              </w:rPr>
              <w:t xml:space="preserve"> </w:t>
            </w:r>
            <w:r w:rsidR="00152F5E" w:rsidRPr="008537E7">
              <w:t xml:space="preserve">Модельный закон ЮНСИТРАЛ об электронной коммерции (1996). </w:t>
            </w:r>
          </w:p>
          <w:p w:rsidR="00DA45B5" w:rsidRPr="008537E7" w:rsidRDefault="00DA45B5" w:rsidP="00B9046D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</w:p>
          <w:tbl>
            <w:tblPr>
              <w:tblW w:w="5000" w:type="pct"/>
              <w:shd w:val="clear" w:color="auto" w:fill="F1F1F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003"/>
            </w:tblGrid>
            <w:tr w:rsidR="00DA45B5" w:rsidRPr="008537E7" w:rsidTr="00DA45B5">
              <w:tc>
                <w:tcPr>
                  <w:tcW w:w="3" w:type="dxa"/>
                  <w:shd w:val="clear" w:color="auto" w:fill="F1F1F1"/>
                  <w:vAlign w:val="center"/>
                  <w:hideMark/>
                </w:tcPr>
                <w:p w:rsidR="00DA45B5" w:rsidRPr="008537E7" w:rsidRDefault="00DA45B5" w:rsidP="00DA45B5">
                  <w:pPr>
                    <w:shd w:val="clear" w:color="auto" w:fill="D1D1CF"/>
                    <w:textAlignment w:val="top"/>
                    <w:rPr>
                      <w:color w:val="212529"/>
                    </w:rPr>
                  </w:pPr>
                </w:p>
              </w:tc>
              <w:tc>
                <w:tcPr>
                  <w:tcW w:w="21600" w:type="dxa"/>
                  <w:shd w:val="clear" w:color="auto" w:fill="F1F1F1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3"/>
                  </w:tblGrid>
                  <w:tr w:rsidR="00DA45B5" w:rsidRPr="008537E7" w:rsidTr="00DA45B5">
                    <w:tc>
                      <w:tcPr>
                        <w:tcW w:w="9686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3"/>
                        </w:tblGrid>
                        <w:tr w:rsidR="00DA45B5" w:rsidRPr="008537E7">
                          <w:tc>
                            <w:tcPr>
                              <w:tcW w:w="9686" w:type="dxa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A45B5" w:rsidRPr="008537E7" w:rsidRDefault="00DA45B5" w:rsidP="00DA45B5">
                              <w:pPr>
                                <w:spacing w:line="210" w:lineRule="atLeast"/>
                              </w:pPr>
                            </w:p>
                          </w:tc>
                        </w:tr>
                      </w:tbl>
                      <w:p w:rsidR="00DA45B5" w:rsidRPr="008537E7" w:rsidRDefault="00DA45B5" w:rsidP="00DA45B5"/>
                    </w:tc>
                  </w:tr>
                </w:tbl>
                <w:p w:rsidR="00DA45B5" w:rsidRPr="008537E7" w:rsidRDefault="00DA45B5" w:rsidP="00DA45B5">
                  <w:pPr>
                    <w:shd w:val="clear" w:color="auto" w:fill="ECECEC"/>
                    <w:rPr>
                      <w:color w:val="212529"/>
                    </w:rPr>
                  </w:pPr>
                </w:p>
              </w:tc>
            </w:tr>
          </w:tbl>
          <w:p w:rsidR="00DA45B5" w:rsidRPr="008537E7" w:rsidRDefault="00DA45B5" w:rsidP="00DA45B5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537E7">
              <w:rPr>
                <w:color w:val="000000"/>
              </w:rPr>
              <w:t>РО3</w:t>
            </w:r>
          </w:p>
          <w:p w:rsidR="00A87076" w:rsidRPr="008537E7" w:rsidRDefault="00A87076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537E7"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both"/>
            </w:pPr>
            <w:r w:rsidRPr="008537E7">
              <w:t>ИД 3.1</w:t>
            </w:r>
          </w:p>
          <w:p w:rsidR="00AE2542" w:rsidRPr="008537E7" w:rsidRDefault="00341C75">
            <w:pPr>
              <w:jc w:val="both"/>
            </w:pPr>
            <w:r w:rsidRPr="008537E7">
              <w:t>И.Д 3.2</w:t>
            </w:r>
          </w:p>
          <w:p w:rsidR="00AE2542" w:rsidRPr="008537E7" w:rsidRDefault="00341C75" w:rsidP="00A87076">
            <w:pPr>
              <w:jc w:val="both"/>
            </w:pPr>
            <w:r w:rsidRPr="008537E7">
              <w:t>ИД 4.</w:t>
            </w:r>
            <w:r w:rsidR="00A87076" w:rsidRPr="008537E7">
              <w:t>2</w:t>
            </w:r>
          </w:p>
          <w:p w:rsidR="00A87076" w:rsidRPr="008537E7" w:rsidRDefault="00A87076" w:rsidP="00A87076">
            <w:pPr>
              <w:jc w:val="both"/>
            </w:pPr>
            <w:r w:rsidRPr="008537E7"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 w:rsidP="008B0A20">
            <w:pPr>
              <w:jc w:val="center"/>
            </w:pPr>
            <w:r w:rsidRPr="008537E7">
              <w:t>2</w:t>
            </w:r>
            <w:r w:rsidR="008B0A20" w:rsidRPr="008537E7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both"/>
            </w:pPr>
            <w:r w:rsidRPr="008537E7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both"/>
            </w:pPr>
          </w:p>
        </w:tc>
      </w:tr>
      <w:tr w:rsidR="00AE2542" w:rsidRPr="008537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994A96" w:rsidP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b/>
                <w:color w:val="000000"/>
              </w:rPr>
            </w:pPr>
            <w:r w:rsidRPr="008537E7">
              <w:rPr>
                <w:b/>
                <w:color w:val="000000"/>
              </w:rPr>
              <w:t>СРСП</w:t>
            </w:r>
            <w:r w:rsidR="00341C75" w:rsidRPr="008537E7">
              <w:rPr>
                <w:b/>
                <w:color w:val="000000"/>
              </w:rPr>
              <w:t xml:space="preserve"> 5 </w:t>
            </w:r>
            <w:r w:rsidR="008B0A20" w:rsidRPr="008537E7">
              <w:rPr>
                <w:b/>
                <w:color w:val="000000"/>
                <w:lang w:val="en-US"/>
              </w:rPr>
              <w:t xml:space="preserve"> </w:t>
            </w:r>
            <w:r w:rsidR="008B0A20" w:rsidRPr="008537E7">
              <w:rPr>
                <w:b/>
                <w:color w:val="000000"/>
              </w:rPr>
              <w:t>Консультация по МТ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537E7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8537E7">
              <w:t>Вебинар</w:t>
            </w:r>
            <w:r w:rsidRPr="008537E7">
              <w:rPr>
                <w:lang w:val="en-US"/>
              </w:rPr>
              <w:t xml:space="preserve"> </w:t>
            </w:r>
          </w:p>
          <w:p w:rsidR="00AE2542" w:rsidRPr="008537E7" w:rsidRDefault="008B0A20" w:rsidP="008B0A20">
            <w:pPr>
              <w:jc w:val="both"/>
              <w:rPr>
                <w:lang w:val="en-US"/>
              </w:rPr>
            </w:pPr>
            <w:r w:rsidRPr="008537E7">
              <w:t>в</w:t>
            </w:r>
            <w:r w:rsidRPr="008537E7">
              <w:rPr>
                <w:lang w:val="en-US"/>
              </w:rPr>
              <w:t xml:space="preserve"> ZOOM</w:t>
            </w:r>
          </w:p>
        </w:tc>
      </w:tr>
      <w:tr w:rsidR="00AE2542" w:rsidRPr="008537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8537E7">
              <w:rPr>
                <w:b/>
                <w:color w:val="000000"/>
              </w:rPr>
              <w:t>МТ (</w:t>
            </w:r>
            <w:proofErr w:type="spellStart"/>
            <w:r w:rsidRPr="008537E7">
              <w:rPr>
                <w:b/>
                <w:color w:val="000000"/>
              </w:rPr>
              <w:t>Midterm</w:t>
            </w:r>
            <w:proofErr w:type="spellEnd"/>
            <w:r w:rsidRPr="008537E7">
              <w:rPr>
                <w:b/>
                <w:color w:val="000000"/>
              </w:rPr>
              <w:t xml:space="preserve"> </w:t>
            </w:r>
            <w:proofErr w:type="spellStart"/>
            <w:r w:rsidRPr="008537E7">
              <w:rPr>
                <w:b/>
                <w:color w:val="000000"/>
              </w:rPr>
              <w:t>Exam</w:t>
            </w:r>
            <w:proofErr w:type="spellEnd"/>
            <w:r w:rsidRPr="008537E7">
              <w:rPr>
                <w:b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both"/>
            </w:pPr>
          </w:p>
        </w:tc>
      </w:tr>
      <w:tr w:rsidR="00AE2542" w:rsidRPr="008537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95" w:rsidRPr="008537E7" w:rsidRDefault="00D47933" w:rsidP="00325A95">
            <w:pPr>
              <w:pStyle w:val="af8"/>
            </w:pPr>
            <w:r w:rsidRPr="008537E7">
              <w:rPr>
                <w:b/>
                <w:color w:val="000000"/>
              </w:rPr>
              <w:t>Л11.</w:t>
            </w:r>
            <w:r w:rsidR="000413CC" w:rsidRPr="008537E7">
              <w:rPr>
                <w:b/>
                <w:color w:val="000000"/>
              </w:rPr>
              <w:t xml:space="preserve"> </w:t>
            </w:r>
            <w:r w:rsidR="00325A95" w:rsidRPr="008537E7">
              <w:rPr>
                <w:b/>
              </w:rPr>
              <w:t>Обязанности сторон по торговой сделке. Базисные условия поставки и транспортировка товара</w:t>
            </w:r>
          </w:p>
          <w:p w:rsidR="00AE2542" w:rsidRPr="000F6FB2" w:rsidRDefault="00325A95" w:rsidP="00325A95">
            <w:pPr>
              <w:pStyle w:val="af8"/>
            </w:pPr>
            <w:r w:rsidRPr="008537E7">
              <w:lastRenderedPageBreak/>
              <w:t xml:space="preserve">Распределение обязанностей между сторонами и его закрепление в контракте. Соотношение положений применимого права и положений контракта. Диспозитивное и императивное регулирование. Подразумеваемые обязательства сторон. Сотрудничество между сторонами при осуществлении сделки. Обязанность достичь результата и обязанность проявлять максимальные усилия для исполнения обязанности. Основные обязательства продавца и покупателя. Степень детализации при изложении обязанностей сторон. Место исполнения обязательств. Место поставки и место оплаты товара. Сроки исполнения обязательств. Виды сроков. Прямое и косвенное определение срока. Исчисление сроков. Разумный срок. Нарушение сроков.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537E7">
              <w:rPr>
                <w:color w:val="000000"/>
              </w:rPr>
              <w:lastRenderedPageBreak/>
              <w:t>РО</w:t>
            </w:r>
            <w:r w:rsidR="00A87076" w:rsidRPr="008537E7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87076">
            <w:pPr>
              <w:jc w:val="both"/>
            </w:pPr>
            <w:r w:rsidRPr="008537E7"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8B0A20">
            <w:pPr>
              <w:jc w:val="center"/>
            </w:pPr>
            <w:r w:rsidRPr="008537E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95" w:rsidRPr="008537E7" w:rsidRDefault="00325A95" w:rsidP="00325A95">
            <w:pPr>
              <w:tabs>
                <w:tab w:val="left" w:pos="1276"/>
              </w:tabs>
            </w:pPr>
            <w:r w:rsidRPr="008537E7">
              <w:rPr>
                <w:lang w:val="kk-KZ"/>
              </w:rPr>
              <w:t>Л</w:t>
            </w:r>
            <w:r w:rsidRPr="008537E7">
              <w:t>екция</w:t>
            </w:r>
          </w:p>
          <w:p w:rsidR="00AE2542" w:rsidRPr="008537E7" w:rsidRDefault="00325A95" w:rsidP="00325A95">
            <w:pPr>
              <w:jc w:val="both"/>
            </w:pPr>
            <w:r w:rsidRPr="008537E7">
              <w:t xml:space="preserve"> в </w:t>
            </w:r>
            <w:r w:rsidRPr="008537E7">
              <w:rPr>
                <w:lang w:val="en-US"/>
              </w:rPr>
              <w:t>ZOOM</w:t>
            </w:r>
          </w:p>
        </w:tc>
      </w:tr>
      <w:tr w:rsidR="00AE2542" w:rsidRPr="008537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95" w:rsidRPr="008537E7" w:rsidRDefault="00D47933" w:rsidP="00325A95">
            <w:pPr>
              <w:pStyle w:val="af8"/>
            </w:pPr>
            <w:r w:rsidRPr="008537E7">
              <w:rPr>
                <w:b/>
                <w:color w:val="000000"/>
              </w:rPr>
              <w:t>С11.</w:t>
            </w:r>
            <w:r w:rsidR="000413CC" w:rsidRPr="008537E7">
              <w:rPr>
                <w:b/>
                <w:color w:val="000000"/>
              </w:rPr>
              <w:t xml:space="preserve"> </w:t>
            </w:r>
            <w:r w:rsidR="00DA45B5" w:rsidRPr="008537E7">
              <w:rPr>
                <w:lang w:val="kk-KZ"/>
              </w:rPr>
              <w:t>Обсудить п</w:t>
            </w:r>
            <w:proofErr w:type="spellStart"/>
            <w:r w:rsidR="00DA45B5" w:rsidRPr="008537E7">
              <w:rPr>
                <w:color w:val="000000"/>
              </w:rPr>
              <w:t>онятие</w:t>
            </w:r>
            <w:proofErr w:type="spellEnd"/>
            <w:r w:rsidR="00DA45B5" w:rsidRPr="008537E7">
              <w:rPr>
                <w:color w:val="000000"/>
              </w:rPr>
              <w:t xml:space="preserve"> </w:t>
            </w:r>
            <w:r w:rsidR="00325A95" w:rsidRPr="008537E7">
              <w:t>«базис поставки». Международная торговая палата и унификация базисных условий поставки. Международные правила толкования торговых терминов. ИНКОТЕРМС-2000. Правовая природа ИНКОТЕРМС. Базисные условия (группы E, F, C, D). Порядок применения ИНКОТЕРМС. Определение базиса поставки без обращения к ИНКОТЕРМС. Транспортировка товара. Влияние условий транспортировки на базис поставки. Соотношение базиса поставки и цены сделки.</w:t>
            </w:r>
          </w:p>
          <w:p w:rsidR="00AE2542" w:rsidRPr="008537E7" w:rsidRDefault="00AE2542" w:rsidP="0004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537E7">
              <w:rPr>
                <w:color w:val="000000"/>
              </w:rPr>
              <w:t>РО</w:t>
            </w:r>
            <w:r w:rsidR="00341C75" w:rsidRPr="008537E7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both"/>
            </w:pPr>
            <w:r w:rsidRPr="008537E7">
              <w:t>ИД 3.1</w:t>
            </w:r>
          </w:p>
          <w:p w:rsidR="00AE2542" w:rsidRPr="008537E7" w:rsidRDefault="00AE2542" w:rsidP="00A8707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8B0A20">
            <w:pPr>
              <w:jc w:val="center"/>
            </w:pPr>
            <w:r w:rsidRPr="008537E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both"/>
            </w:pPr>
            <w:r w:rsidRPr="008537E7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537E7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8537E7">
              <w:t>Вебинар</w:t>
            </w:r>
            <w:r w:rsidRPr="008537E7">
              <w:rPr>
                <w:lang w:val="en-US"/>
              </w:rPr>
              <w:t xml:space="preserve"> </w:t>
            </w:r>
          </w:p>
          <w:p w:rsidR="00AE2542" w:rsidRPr="008537E7" w:rsidRDefault="008B0A20" w:rsidP="008B0A20">
            <w:pPr>
              <w:jc w:val="both"/>
              <w:rPr>
                <w:lang w:val="en-US"/>
              </w:rPr>
            </w:pPr>
            <w:r w:rsidRPr="008537E7">
              <w:t>в</w:t>
            </w:r>
            <w:r w:rsidRPr="008537E7">
              <w:rPr>
                <w:lang w:val="en-US"/>
              </w:rPr>
              <w:t xml:space="preserve"> ZOOM</w:t>
            </w:r>
          </w:p>
        </w:tc>
      </w:tr>
      <w:tr w:rsidR="00AE2542" w:rsidRPr="008537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95" w:rsidRPr="008537E7" w:rsidRDefault="00D47933" w:rsidP="00325A95">
            <w:pPr>
              <w:pStyle w:val="af8"/>
            </w:pPr>
            <w:r w:rsidRPr="008537E7">
              <w:rPr>
                <w:b/>
                <w:color w:val="000000"/>
              </w:rPr>
              <w:t>Л12</w:t>
            </w:r>
            <w:r w:rsidR="00341C75" w:rsidRPr="008537E7">
              <w:rPr>
                <w:b/>
                <w:color w:val="000000"/>
              </w:rPr>
              <w:t>.</w:t>
            </w:r>
            <w:r w:rsidR="00341C75" w:rsidRPr="008537E7">
              <w:rPr>
                <w:color w:val="000000"/>
              </w:rPr>
              <w:t xml:space="preserve"> </w:t>
            </w:r>
            <w:r w:rsidR="00325A95" w:rsidRPr="008537E7">
              <w:rPr>
                <w:b/>
              </w:rPr>
              <w:t xml:space="preserve">Требования, предъявляемые к товару </w:t>
            </w:r>
          </w:p>
          <w:p w:rsidR="00AE2542" w:rsidRPr="000F6FB2" w:rsidRDefault="00325A95" w:rsidP="000F6FB2">
            <w:pPr>
              <w:pStyle w:val="af8"/>
            </w:pPr>
            <w:r w:rsidRPr="008537E7">
              <w:rPr>
                <w:b/>
              </w:rPr>
              <w:t xml:space="preserve">            </w:t>
            </w:r>
            <w:r w:rsidRPr="008537E7">
              <w:t xml:space="preserve">Понятие «товар» и его регламентация. Движимые и недвижимые товары. Соответствие товара. Назначение товара. Цель использования товара.  Количество товара и порядок его определения. Единицы измерения. Тара и количество товара. Опцион по количеству. Оговорка об отклонениях по количеству. Качество товара и </w:t>
            </w:r>
            <w:r w:rsidRPr="008537E7">
              <w:lastRenderedPageBreak/>
              <w:t>порядок его определения. Стандарты при определении качества товара. Образцы и модели. Техническая документация. Гарантии, срок годности и хранения товара. Ассортимент и комплектность товара.  Упаковка и маркировка товара. Потребительская маркировка. Опасные грузы. Порядок перехода права собственности на товар. Права на товар, осн</w:t>
            </w:r>
            <w:r w:rsidR="000F6FB2">
              <w:t xml:space="preserve">ованные на праве </w:t>
            </w:r>
            <w:proofErr w:type="spellStart"/>
            <w:r w:rsidR="000F6FB2">
              <w:t>интеллектуальнo</w:t>
            </w:r>
            <w:r w:rsidRPr="008537E7">
              <w:t>й</w:t>
            </w:r>
            <w:proofErr w:type="spellEnd"/>
            <w:r w:rsidRPr="008537E7">
              <w:t xml:space="preserve"> собственности.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537E7">
              <w:rPr>
                <w:color w:val="000000"/>
              </w:rPr>
              <w:lastRenderedPageBreak/>
              <w:t>РО</w:t>
            </w:r>
            <w:r w:rsidR="00A87076" w:rsidRPr="008537E7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8537E7" w:rsidRDefault="00A87076" w:rsidP="00A87076">
            <w:pPr>
              <w:jc w:val="both"/>
            </w:pPr>
            <w:r w:rsidRPr="008537E7">
              <w:t>ИД 4.1</w:t>
            </w:r>
          </w:p>
          <w:p w:rsidR="00A87076" w:rsidRPr="008537E7" w:rsidRDefault="00A87076" w:rsidP="00A87076">
            <w:pPr>
              <w:jc w:val="both"/>
            </w:pPr>
            <w:r w:rsidRPr="008537E7">
              <w:t>ИД 4.2</w:t>
            </w:r>
          </w:p>
          <w:p w:rsidR="00AE2542" w:rsidRPr="008537E7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8B0A20">
            <w:pPr>
              <w:jc w:val="center"/>
            </w:pPr>
            <w:r w:rsidRPr="008537E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95" w:rsidRPr="008537E7" w:rsidRDefault="00325A95" w:rsidP="00325A95">
            <w:pPr>
              <w:tabs>
                <w:tab w:val="left" w:pos="1276"/>
              </w:tabs>
            </w:pPr>
            <w:r w:rsidRPr="008537E7">
              <w:rPr>
                <w:lang w:val="kk-KZ"/>
              </w:rPr>
              <w:t>Л</w:t>
            </w:r>
            <w:r w:rsidRPr="008537E7">
              <w:t>екция</w:t>
            </w:r>
          </w:p>
          <w:p w:rsidR="00AE2542" w:rsidRPr="008537E7" w:rsidRDefault="00325A95" w:rsidP="00325A95">
            <w:pPr>
              <w:jc w:val="both"/>
            </w:pPr>
            <w:r w:rsidRPr="008537E7">
              <w:t xml:space="preserve"> в </w:t>
            </w:r>
            <w:r w:rsidRPr="008537E7">
              <w:rPr>
                <w:lang w:val="en-US"/>
              </w:rPr>
              <w:t>ZOOM</w:t>
            </w:r>
          </w:p>
        </w:tc>
      </w:tr>
      <w:tr w:rsidR="00AE2542" w:rsidRPr="008537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D47933" w:rsidP="0004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8537E7">
              <w:rPr>
                <w:b/>
                <w:color w:val="000000"/>
              </w:rPr>
              <w:t>С12.</w:t>
            </w:r>
            <w:r w:rsidR="000413CC" w:rsidRPr="008537E7">
              <w:rPr>
                <w:color w:val="000000"/>
              </w:rPr>
              <w:t xml:space="preserve"> </w:t>
            </w:r>
            <w:r w:rsidR="00DA45B5" w:rsidRPr="008537E7">
              <w:rPr>
                <w:lang w:val="kk-KZ"/>
              </w:rPr>
              <w:t>Обсудить</w:t>
            </w:r>
            <w:r w:rsidR="00DA45B5" w:rsidRPr="008537E7">
              <w:rPr>
                <w:color w:val="000000"/>
              </w:rPr>
              <w:t xml:space="preserve"> понятие </w:t>
            </w:r>
            <w:r w:rsidR="00325A95" w:rsidRPr="008537E7">
              <w:rPr>
                <w:lang w:val="kk-KZ"/>
              </w:rPr>
              <w:t>п</w:t>
            </w:r>
            <w:proofErr w:type="spellStart"/>
            <w:r w:rsidR="00325A95" w:rsidRPr="008537E7">
              <w:t>онятие</w:t>
            </w:r>
            <w:proofErr w:type="spellEnd"/>
            <w:r w:rsidR="00325A95" w:rsidRPr="008537E7">
              <w:t xml:space="preserve"> «товар» и его регламентация. Движимые и недвижимые товары. Соответствие товара. Назначение товара. Цель использования товара.  Количество товара и порядок его определения. Единицы измерения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537E7">
              <w:rPr>
                <w:color w:val="000000"/>
              </w:rPr>
              <w:t>РО</w:t>
            </w:r>
            <w:r w:rsidR="00A87076" w:rsidRPr="008537E7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8537E7" w:rsidRDefault="00A87076" w:rsidP="00A87076">
            <w:pPr>
              <w:jc w:val="both"/>
            </w:pPr>
            <w:r w:rsidRPr="008537E7">
              <w:t>ИД 4.1</w:t>
            </w:r>
          </w:p>
          <w:p w:rsidR="00A87076" w:rsidRPr="008537E7" w:rsidRDefault="00A87076" w:rsidP="00A87076">
            <w:pPr>
              <w:jc w:val="both"/>
            </w:pPr>
            <w:r w:rsidRPr="008537E7">
              <w:t>ИД 4.2</w:t>
            </w:r>
          </w:p>
          <w:p w:rsidR="00AE2542" w:rsidRPr="008537E7" w:rsidRDefault="00AE2542" w:rsidP="00A8707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8B0A20">
            <w:pPr>
              <w:jc w:val="center"/>
            </w:pPr>
            <w:r w:rsidRPr="008537E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both"/>
            </w:pPr>
            <w:r w:rsidRPr="008537E7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537E7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8537E7">
              <w:t>Вебинар</w:t>
            </w:r>
            <w:r w:rsidRPr="008537E7">
              <w:rPr>
                <w:lang w:val="en-US"/>
              </w:rPr>
              <w:t xml:space="preserve"> </w:t>
            </w:r>
          </w:p>
          <w:p w:rsidR="00AE2542" w:rsidRPr="008537E7" w:rsidRDefault="008B0A20" w:rsidP="008B0A20">
            <w:pPr>
              <w:jc w:val="both"/>
              <w:rPr>
                <w:lang w:val="en-US"/>
              </w:rPr>
            </w:pPr>
            <w:r w:rsidRPr="008537E7">
              <w:t>в</w:t>
            </w:r>
            <w:r w:rsidRPr="008537E7">
              <w:rPr>
                <w:lang w:val="en-US"/>
              </w:rPr>
              <w:t xml:space="preserve"> ZOOM</w:t>
            </w:r>
          </w:p>
        </w:tc>
      </w:tr>
      <w:tr w:rsidR="008537E7" w:rsidRPr="008537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jc w:val="center"/>
            </w:pPr>
            <w:r w:rsidRPr="008537E7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8537E7">
              <w:rPr>
                <w:b/>
                <w:color w:val="000000"/>
              </w:rPr>
              <w:t>СРСП 6 Консультация по выполнению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8537E7">
              <w:t>Вебинар</w:t>
            </w:r>
            <w:proofErr w:type="spellEnd"/>
            <w:r w:rsidRPr="008537E7">
              <w:rPr>
                <w:lang w:val="en-US"/>
              </w:rPr>
              <w:t xml:space="preserve"> </w:t>
            </w:r>
          </w:p>
          <w:p w:rsidR="008537E7" w:rsidRPr="008537E7" w:rsidRDefault="008537E7" w:rsidP="008537E7">
            <w:pPr>
              <w:jc w:val="both"/>
              <w:rPr>
                <w:lang w:val="en-US"/>
              </w:rPr>
            </w:pPr>
            <w:r w:rsidRPr="008537E7">
              <w:t>в</w:t>
            </w:r>
            <w:r w:rsidRPr="008537E7">
              <w:rPr>
                <w:lang w:val="en-US"/>
              </w:rPr>
              <w:t xml:space="preserve"> ZOOM</w:t>
            </w:r>
          </w:p>
        </w:tc>
      </w:tr>
      <w:tr w:rsidR="008537E7" w:rsidRPr="008537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jc w:val="center"/>
            </w:pPr>
            <w:r w:rsidRPr="008537E7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537E7">
              <w:rPr>
                <w:b/>
                <w:color w:val="000000"/>
              </w:rPr>
              <w:t xml:space="preserve">СРС 5 </w:t>
            </w:r>
            <w:r w:rsidRPr="008537E7">
              <w:rPr>
                <w:color w:val="000000"/>
              </w:rPr>
              <w:t xml:space="preserve">Решение тестовых заданий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537E7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jc w:val="both"/>
            </w:pPr>
            <w:r w:rsidRPr="008537E7">
              <w:t>ИД 5.2</w:t>
            </w:r>
          </w:p>
          <w:p w:rsidR="008537E7" w:rsidRPr="008537E7" w:rsidRDefault="008537E7" w:rsidP="008537E7">
            <w:pPr>
              <w:jc w:val="both"/>
            </w:pPr>
            <w:r w:rsidRPr="008537E7">
              <w:t>ИД 5.3</w:t>
            </w:r>
          </w:p>
          <w:p w:rsidR="008537E7" w:rsidRPr="008537E7" w:rsidRDefault="008537E7" w:rsidP="008537E7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jc w:val="both"/>
            </w:pPr>
            <w:r w:rsidRPr="008537E7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jc w:val="both"/>
            </w:pPr>
          </w:p>
        </w:tc>
      </w:tr>
      <w:tr w:rsidR="00AE2542" w:rsidRPr="008537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r w:rsidRPr="008537E7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95" w:rsidRPr="008537E7" w:rsidRDefault="00341C75" w:rsidP="00325A95">
            <w:pPr>
              <w:pStyle w:val="af8"/>
            </w:pPr>
            <w:r w:rsidRPr="008537E7">
              <w:rPr>
                <w:b/>
                <w:color w:val="000000"/>
              </w:rPr>
              <w:t>Л</w:t>
            </w:r>
            <w:r w:rsidR="00D47933" w:rsidRPr="008537E7">
              <w:rPr>
                <w:b/>
                <w:color w:val="000000"/>
              </w:rPr>
              <w:t>1</w:t>
            </w:r>
            <w:r w:rsidRPr="008537E7">
              <w:rPr>
                <w:b/>
                <w:color w:val="000000"/>
              </w:rPr>
              <w:t xml:space="preserve">З. </w:t>
            </w:r>
            <w:r w:rsidR="00325A95" w:rsidRPr="008537E7">
              <w:rPr>
                <w:b/>
              </w:rPr>
              <w:t xml:space="preserve">Валютно-финансовые условия контракта </w:t>
            </w:r>
          </w:p>
          <w:p w:rsidR="00AE2542" w:rsidRPr="000F6FB2" w:rsidRDefault="00325A95" w:rsidP="000F6FB2">
            <w:pPr>
              <w:pStyle w:val="af8"/>
            </w:pPr>
            <w:r w:rsidRPr="008537E7">
              <w:t>Понятие</w:t>
            </w:r>
            <w:r w:rsidRPr="008537E7">
              <w:rPr>
                <w:b/>
              </w:rPr>
              <w:t xml:space="preserve"> </w:t>
            </w:r>
            <w:r w:rsidRPr="008537E7">
              <w:t>цены товара. Порядок ее определения. Виды цен в международной торговле. Твердая и скользящая цены. Текущая цена. Валюта цены и валюта платежа. Валютно-финансовые риски.  Гарантии при осуществлении расчетов. Порядок расчетов и виды расчетных операций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537E7">
              <w:rPr>
                <w:color w:val="000000"/>
              </w:rPr>
              <w:t>РО</w:t>
            </w:r>
            <w:r w:rsidR="00A87076" w:rsidRPr="008537E7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8537E7" w:rsidRDefault="00A87076" w:rsidP="00A87076">
            <w:pPr>
              <w:jc w:val="both"/>
            </w:pPr>
            <w:r w:rsidRPr="008537E7">
              <w:t>ИД 4.1</w:t>
            </w:r>
          </w:p>
          <w:p w:rsidR="00A87076" w:rsidRPr="008537E7" w:rsidRDefault="00A87076" w:rsidP="00A87076">
            <w:pPr>
              <w:jc w:val="both"/>
            </w:pPr>
            <w:r w:rsidRPr="008537E7">
              <w:t>ИД 4.2</w:t>
            </w:r>
          </w:p>
          <w:p w:rsidR="00AE2542" w:rsidRPr="008537E7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95" w:rsidRPr="008537E7" w:rsidRDefault="00325A95" w:rsidP="00325A95">
            <w:pPr>
              <w:tabs>
                <w:tab w:val="left" w:pos="1276"/>
              </w:tabs>
            </w:pPr>
            <w:r w:rsidRPr="008537E7">
              <w:rPr>
                <w:lang w:val="kk-KZ"/>
              </w:rPr>
              <w:t>Л</w:t>
            </w:r>
            <w:r w:rsidRPr="008537E7">
              <w:t>екция</w:t>
            </w:r>
          </w:p>
          <w:p w:rsidR="00AE2542" w:rsidRPr="008537E7" w:rsidRDefault="00325A95" w:rsidP="00325A95">
            <w:pPr>
              <w:jc w:val="both"/>
            </w:pPr>
            <w:r w:rsidRPr="008537E7">
              <w:t xml:space="preserve"> в </w:t>
            </w:r>
            <w:r w:rsidRPr="008537E7">
              <w:rPr>
                <w:lang w:val="en-US"/>
              </w:rPr>
              <w:t>ZOOM</w:t>
            </w:r>
          </w:p>
        </w:tc>
      </w:tr>
      <w:tr w:rsidR="00AE2542" w:rsidRPr="008537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F6FB2" w:rsidRDefault="000413CC" w:rsidP="000F6FB2">
            <w:pPr>
              <w:pStyle w:val="af8"/>
            </w:pPr>
            <w:r w:rsidRPr="008537E7">
              <w:rPr>
                <w:b/>
                <w:color w:val="000000"/>
              </w:rPr>
              <w:t>С1</w:t>
            </w:r>
            <w:r w:rsidR="00FE61F6" w:rsidRPr="008537E7">
              <w:rPr>
                <w:b/>
                <w:color w:val="000000"/>
              </w:rPr>
              <w:t>3</w:t>
            </w:r>
            <w:r w:rsidRPr="008537E7">
              <w:rPr>
                <w:b/>
                <w:color w:val="000000"/>
              </w:rPr>
              <w:t>.</w:t>
            </w:r>
            <w:r w:rsidRPr="008537E7">
              <w:rPr>
                <w:color w:val="000000"/>
              </w:rPr>
              <w:t xml:space="preserve"> </w:t>
            </w:r>
            <w:r w:rsidR="00DA45B5" w:rsidRPr="008537E7">
              <w:rPr>
                <w:lang w:val="kk-KZ"/>
              </w:rPr>
              <w:t xml:space="preserve">Обсудить </w:t>
            </w:r>
            <w:r w:rsidR="00DA45B5" w:rsidRPr="008537E7">
              <w:t xml:space="preserve">понятие </w:t>
            </w:r>
            <w:r w:rsidR="00325A95" w:rsidRPr="008537E7">
              <w:t>цены товара. Порядок ее определения. Виды цен в международной торговле. Твердая и скользящая цены. Текущая цена. Валюта цены и валюта платежа. Валютно-финансовые риски.  Гарантии при осуществлении расчетов. Порядок расчетов и виды расчетных операций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537E7"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8537E7" w:rsidRDefault="00A87076" w:rsidP="00A87076">
            <w:pPr>
              <w:jc w:val="both"/>
            </w:pPr>
            <w:r w:rsidRPr="008537E7">
              <w:t>ИД 4.1</w:t>
            </w:r>
          </w:p>
          <w:p w:rsidR="00A87076" w:rsidRPr="008537E7" w:rsidRDefault="00A87076" w:rsidP="00A87076">
            <w:pPr>
              <w:jc w:val="both"/>
            </w:pPr>
            <w:r w:rsidRPr="008537E7">
              <w:t>ИД 4.2</w:t>
            </w:r>
          </w:p>
          <w:p w:rsidR="00AE2542" w:rsidRPr="008537E7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8B0A20">
            <w:pPr>
              <w:jc w:val="center"/>
            </w:pPr>
            <w:r w:rsidRPr="008537E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both"/>
            </w:pPr>
            <w:r w:rsidRPr="008537E7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537E7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8537E7">
              <w:t>Вебинар</w:t>
            </w:r>
            <w:r w:rsidRPr="008537E7">
              <w:rPr>
                <w:lang w:val="en-US"/>
              </w:rPr>
              <w:t xml:space="preserve"> </w:t>
            </w:r>
          </w:p>
          <w:p w:rsidR="00AE2542" w:rsidRPr="008537E7" w:rsidRDefault="008B0A20" w:rsidP="008B0A20">
            <w:pPr>
              <w:jc w:val="both"/>
              <w:rPr>
                <w:lang w:val="en-US"/>
              </w:rPr>
            </w:pPr>
            <w:r w:rsidRPr="008537E7">
              <w:t>в</w:t>
            </w:r>
            <w:r w:rsidRPr="008537E7">
              <w:rPr>
                <w:lang w:val="en-US"/>
              </w:rPr>
              <w:t xml:space="preserve">  ZOOM</w:t>
            </w:r>
          </w:p>
        </w:tc>
      </w:tr>
      <w:tr w:rsidR="00AE2542" w:rsidRPr="008537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95" w:rsidRPr="008537E7" w:rsidRDefault="00D47933" w:rsidP="00325A95">
            <w:pPr>
              <w:pStyle w:val="af8"/>
            </w:pPr>
            <w:r w:rsidRPr="008537E7">
              <w:rPr>
                <w:b/>
                <w:color w:val="000000"/>
              </w:rPr>
              <w:t>Л14</w:t>
            </w:r>
            <w:r w:rsidR="00341C75" w:rsidRPr="008537E7">
              <w:rPr>
                <w:b/>
                <w:color w:val="000000"/>
              </w:rPr>
              <w:t>.</w:t>
            </w:r>
            <w:r w:rsidR="000413CC" w:rsidRPr="008537E7">
              <w:rPr>
                <w:b/>
                <w:color w:val="000000"/>
              </w:rPr>
              <w:t xml:space="preserve"> </w:t>
            </w:r>
            <w:r w:rsidR="00325A95" w:rsidRPr="008537E7">
              <w:rPr>
                <w:b/>
              </w:rPr>
              <w:t xml:space="preserve">Исполнение торговой сделки </w:t>
            </w:r>
          </w:p>
          <w:p w:rsidR="00AE2542" w:rsidRPr="000F6FB2" w:rsidRDefault="00325A95" w:rsidP="000F6FB2">
            <w:pPr>
              <w:pStyle w:val="af8"/>
            </w:pPr>
            <w:r w:rsidRPr="008537E7">
              <w:t xml:space="preserve">Порядок исполнения сделки. Поставка и приемка товара. Виды проверки и приемки товара. Документы, подтверждающие проведение приемки.   Документы, </w:t>
            </w:r>
            <w:r w:rsidRPr="008537E7">
              <w:lastRenderedPageBreak/>
              <w:t xml:space="preserve">подтверждающие переход  права собственности  на товар. Поставка товаров партиями. Техническая документация. Получение необходимых разрешений.  Страхование товара.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537E7">
              <w:rPr>
                <w:color w:val="000000"/>
              </w:rPr>
              <w:lastRenderedPageBreak/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both"/>
            </w:pPr>
            <w:r w:rsidRPr="008537E7">
              <w:t>ИД 4.2</w:t>
            </w:r>
          </w:p>
          <w:p w:rsidR="00AE2542" w:rsidRPr="008537E7" w:rsidRDefault="00341C75">
            <w:pPr>
              <w:jc w:val="both"/>
            </w:pPr>
            <w:r w:rsidRPr="008537E7">
              <w:t>ИД 4.3</w:t>
            </w:r>
          </w:p>
          <w:p w:rsidR="00AE2542" w:rsidRPr="008537E7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95" w:rsidRPr="008537E7" w:rsidRDefault="00325A95" w:rsidP="00325A95">
            <w:pPr>
              <w:tabs>
                <w:tab w:val="left" w:pos="1276"/>
              </w:tabs>
            </w:pPr>
            <w:r w:rsidRPr="008537E7">
              <w:rPr>
                <w:lang w:val="kk-KZ"/>
              </w:rPr>
              <w:t>Л</w:t>
            </w:r>
            <w:r w:rsidRPr="008537E7">
              <w:t>екция</w:t>
            </w:r>
          </w:p>
          <w:p w:rsidR="00AE2542" w:rsidRPr="008537E7" w:rsidRDefault="00325A95" w:rsidP="00325A95">
            <w:r w:rsidRPr="008537E7">
              <w:t xml:space="preserve"> в </w:t>
            </w:r>
            <w:r w:rsidRPr="008537E7">
              <w:rPr>
                <w:lang w:val="en-US"/>
              </w:rPr>
              <w:t>ZOOM</w:t>
            </w:r>
          </w:p>
        </w:tc>
      </w:tr>
      <w:tr w:rsidR="00AE2542" w:rsidRPr="008537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F6FB2" w:rsidRDefault="00D47933" w:rsidP="000F6FB2">
            <w:pPr>
              <w:pStyle w:val="af8"/>
            </w:pPr>
            <w:r w:rsidRPr="008537E7">
              <w:rPr>
                <w:b/>
                <w:color w:val="000000"/>
              </w:rPr>
              <w:t>С14.</w:t>
            </w:r>
            <w:r w:rsidR="000413CC" w:rsidRPr="008537E7">
              <w:rPr>
                <w:b/>
                <w:color w:val="000000"/>
              </w:rPr>
              <w:t xml:space="preserve"> </w:t>
            </w:r>
            <w:r w:rsidR="00B9046D" w:rsidRPr="008537E7">
              <w:rPr>
                <w:color w:val="000000"/>
              </w:rPr>
              <w:t xml:space="preserve">Раскрыть </w:t>
            </w:r>
            <w:r w:rsidR="00325A95" w:rsidRPr="008537E7">
              <w:rPr>
                <w:color w:val="000000"/>
                <w:lang w:val="kk-KZ"/>
              </w:rPr>
              <w:t>п</w:t>
            </w:r>
            <w:r w:rsidR="00325A95" w:rsidRPr="008537E7">
              <w:t xml:space="preserve">орядок исполнения сделки. Поставка и приемка товара. Виды проверки и приемки товара. Документы, подтверждающие проведение приемки.   Документы, подтверждающие переход  права собственности  на товар. Поставка товаров партиями. Техническая документация. Получение необходимых разрешений.  Страхование товара.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87076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537E7"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both"/>
            </w:pPr>
            <w:r w:rsidRPr="008537E7">
              <w:t>ИД 4.2</w:t>
            </w:r>
          </w:p>
          <w:p w:rsidR="00AE2542" w:rsidRPr="008537E7" w:rsidRDefault="00341C75">
            <w:pPr>
              <w:jc w:val="both"/>
            </w:pPr>
            <w:r w:rsidRPr="008537E7">
              <w:t>ИД 4.3</w:t>
            </w:r>
          </w:p>
          <w:p w:rsidR="00AE2542" w:rsidRPr="008537E7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8B0A20">
            <w:pPr>
              <w:jc w:val="center"/>
            </w:pPr>
            <w:r w:rsidRPr="008537E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both"/>
            </w:pPr>
            <w:r w:rsidRPr="008537E7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537E7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8537E7">
              <w:t>Вебинар</w:t>
            </w:r>
            <w:r w:rsidRPr="008537E7">
              <w:rPr>
                <w:lang w:val="en-US"/>
              </w:rPr>
              <w:t xml:space="preserve"> </w:t>
            </w:r>
          </w:p>
          <w:p w:rsidR="00AE2542" w:rsidRPr="008537E7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8537E7">
              <w:t>в</w:t>
            </w:r>
            <w:r w:rsidRPr="008537E7">
              <w:rPr>
                <w:lang w:val="en-US"/>
              </w:rPr>
              <w:t xml:space="preserve"> ZOOM</w:t>
            </w:r>
          </w:p>
        </w:tc>
      </w:tr>
      <w:tr w:rsidR="00AE2542" w:rsidRPr="008537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95" w:rsidRPr="008537E7" w:rsidRDefault="00D47933" w:rsidP="00325A95">
            <w:pPr>
              <w:pStyle w:val="af8"/>
            </w:pPr>
            <w:r w:rsidRPr="008537E7">
              <w:rPr>
                <w:b/>
              </w:rPr>
              <w:t>Л15.</w:t>
            </w:r>
            <w:r w:rsidR="000413CC" w:rsidRPr="008537E7">
              <w:rPr>
                <w:b/>
              </w:rPr>
              <w:t xml:space="preserve"> </w:t>
            </w:r>
            <w:r w:rsidR="00325A95" w:rsidRPr="008537E7">
              <w:rPr>
                <w:b/>
              </w:rPr>
              <w:t>Нарушение обязательств и ответственность в международной торговле. Разрешение споров</w:t>
            </w:r>
          </w:p>
          <w:p w:rsidR="00325A95" w:rsidRPr="008537E7" w:rsidRDefault="00325A95" w:rsidP="00325A95">
            <w:pPr>
              <w:pStyle w:val="af8"/>
            </w:pPr>
            <w:r w:rsidRPr="008537E7">
              <w:t>Виды нарушений  обязательств. Предвидимое нарушение контракта. Средства правовой защиты в случае нарушения контракта продавцом и покупателем. Требование о выполнении обязательства. Дополнительный срок разумной продолжительности для исполнения обязательства. Просрочка исполнения.  Нарушения, относящиеся к качеству и количеству товара, представлению документации.</w:t>
            </w:r>
            <w:r w:rsidRPr="008537E7">
              <w:rPr>
                <w:b/>
              </w:rPr>
              <w:t xml:space="preserve"> </w:t>
            </w:r>
            <w:r w:rsidRPr="008537E7">
              <w:t>Освобождение от ответственности. Оговорки о форс-мажоре и затруднениях. Предъявление претензий. Убытки. Проценты. Расторжение контракта.</w:t>
            </w:r>
          </w:p>
          <w:p w:rsidR="00AE2542" w:rsidRPr="000F6FB2" w:rsidRDefault="00325A95" w:rsidP="000F6FB2">
            <w:pPr>
              <w:pStyle w:val="af8"/>
            </w:pPr>
            <w:r w:rsidRPr="008537E7">
              <w:t>Механизмы разрешения споров и удовлетворения претензий в международной торговле. Судебное и арбитражное разрешение споров. Международный коммерческий арбитраж и его роль в квалифицированном и своевременном разрешении споров. Практика МКАС при ТПП Российской Федерации в Москве. Соглашение стран СНГ о порядке разрешения хозяйственных споров (1992).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537E7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both"/>
            </w:pPr>
            <w:r w:rsidRPr="008537E7">
              <w:t>ИД 5.1</w:t>
            </w:r>
          </w:p>
          <w:p w:rsidR="00AE2542" w:rsidRPr="008537E7" w:rsidRDefault="00341C75">
            <w:pPr>
              <w:jc w:val="both"/>
            </w:pPr>
            <w:r w:rsidRPr="008537E7">
              <w:t>ИД 5.2</w:t>
            </w:r>
          </w:p>
          <w:p w:rsidR="00AE2542" w:rsidRPr="008537E7" w:rsidRDefault="00341C75">
            <w:pPr>
              <w:jc w:val="both"/>
            </w:pPr>
            <w:r w:rsidRPr="008537E7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95" w:rsidRPr="008537E7" w:rsidRDefault="00325A95" w:rsidP="00325A95">
            <w:pPr>
              <w:tabs>
                <w:tab w:val="left" w:pos="1276"/>
              </w:tabs>
            </w:pPr>
            <w:r w:rsidRPr="008537E7">
              <w:rPr>
                <w:lang w:val="kk-KZ"/>
              </w:rPr>
              <w:t>Л</w:t>
            </w:r>
            <w:r w:rsidRPr="008537E7">
              <w:t>екция</w:t>
            </w:r>
          </w:p>
          <w:p w:rsidR="00AE2542" w:rsidRPr="008537E7" w:rsidRDefault="00325A95" w:rsidP="00325A95">
            <w:pPr>
              <w:jc w:val="both"/>
            </w:pPr>
            <w:r w:rsidRPr="008537E7">
              <w:t xml:space="preserve"> в </w:t>
            </w:r>
            <w:r w:rsidRPr="008537E7">
              <w:rPr>
                <w:lang w:val="en-US"/>
              </w:rPr>
              <w:t>ZOOM</w:t>
            </w:r>
          </w:p>
        </w:tc>
      </w:tr>
      <w:tr w:rsidR="00AE2542" w:rsidRPr="008537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8B0A20">
            <w:pPr>
              <w:jc w:val="center"/>
            </w:pPr>
            <w:r w:rsidRPr="008537E7"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F6FB2" w:rsidRDefault="00D47933" w:rsidP="000F6FB2">
            <w:pPr>
              <w:pStyle w:val="af8"/>
            </w:pPr>
            <w:r w:rsidRPr="008537E7">
              <w:rPr>
                <w:b/>
                <w:color w:val="000000"/>
              </w:rPr>
              <w:t>С15.</w:t>
            </w:r>
            <w:r w:rsidR="000413CC" w:rsidRPr="008537E7">
              <w:rPr>
                <w:b/>
                <w:color w:val="000000"/>
              </w:rPr>
              <w:t xml:space="preserve"> </w:t>
            </w:r>
            <w:r w:rsidR="00B9046D" w:rsidRPr="008537E7">
              <w:rPr>
                <w:color w:val="000000"/>
              </w:rPr>
              <w:t xml:space="preserve">Исследовать </w:t>
            </w:r>
            <w:r w:rsidR="00325A95" w:rsidRPr="008537E7">
              <w:rPr>
                <w:bCs/>
                <w:lang w:val="kk-KZ"/>
              </w:rPr>
              <w:t>понятие и в</w:t>
            </w:r>
            <w:r w:rsidR="00325A95" w:rsidRPr="008537E7">
              <w:rPr>
                <w:bCs/>
              </w:rPr>
              <w:t>иды</w:t>
            </w:r>
            <w:r w:rsidR="00325A95" w:rsidRPr="008537E7">
              <w:t xml:space="preserve"> нарушений  обязательств. </w:t>
            </w:r>
            <w:r w:rsidR="00325A95" w:rsidRPr="008537E7">
              <w:rPr>
                <w:lang w:val="kk-KZ"/>
              </w:rPr>
              <w:t>Рассмотреть м</w:t>
            </w:r>
            <w:r w:rsidR="00325A95" w:rsidRPr="008537E7">
              <w:t>еханизмы разрешения споров и удовлетворения претензий в международной торговле. Судебное и арбитражное разрешение споров. Международный коммерческий арбитраж и его роль в квалифицированном и своевременном разрешении споров. Практика МКАС при ТПП Российской Федерации в Москве. Соглашение стран СНГ о порядке разрешения хозяйственных споров (1992).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537E7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both"/>
            </w:pPr>
            <w:r w:rsidRPr="008537E7">
              <w:t>ИД 5.1</w:t>
            </w:r>
          </w:p>
          <w:p w:rsidR="00AE2542" w:rsidRPr="008537E7" w:rsidRDefault="00341C75">
            <w:pPr>
              <w:jc w:val="both"/>
            </w:pPr>
            <w:r w:rsidRPr="008537E7">
              <w:t>ИД 5.2</w:t>
            </w:r>
          </w:p>
          <w:p w:rsidR="00AE2542" w:rsidRPr="008537E7" w:rsidRDefault="00341C75">
            <w:pPr>
              <w:jc w:val="both"/>
            </w:pPr>
            <w:r w:rsidRPr="008537E7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8B0A20">
            <w:pPr>
              <w:jc w:val="center"/>
            </w:pPr>
            <w:r w:rsidRPr="008537E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both"/>
            </w:pPr>
            <w:r w:rsidRPr="008537E7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537E7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8537E7">
              <w:t>Вебинар</w:t>
            </w:r>
            <w:r w:rsidRPr="008537E7">
              <w:rPr>
                <w:lang w:val="en-US"/>
              </w:rPr>
              <w:t xml:space="preserve"> </w:t>
            </w:r>
          </w:p>
          <w:p w:rsidR="00AE2542" w:rsidRPr="008537E7" w:rsidRDefault="008B0A20" w:rsidP="008B0A20">
            <w:pPr>
              <w:jc w:val="both"/>
              <w:rPr>
                <w:lang w:val="en-US"/>
              </w:rPr>
            </w:pPr>
            <w:r w:rsidRPr="008537E7">
              <w:t>в</w:t>
            </w:r>
            <w:r w:rsidRPr="008537E7">
              <w:rPr>
                <w:lang w:val="en-US"/>
              </w:rPr>
              <w:t xml:space="preserve"> ZOOM</w:t>
            </w:r>
          </w:p>
        </w:tc>
      </w:tr>
      <w:tr w:rsidR="008537E7" w:rsidRPr="008537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jc w:val="center"/>
            </w:pPr>
            <w:r w:rsidRPr="008537E7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8537E7">
              <w:rPr>
                <w:b/>
                <w:color w:val="000000"/>
              </w:rPr>
              <w:t>СРСП 7 Консультация по выполнению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8537E7">
              <w:t>Вебинар</w:t>
            </w:r>
            <w:proofErr w:type="spellEnd"/>
            <w:r w:rsidRPr="008537E7">
              <w:rPr>
                <w:lang w:val="en-US"/>
              </w:rPr>
              <w:t xml:space="preserve"> </w:t>
            </w:r>
          </w:p>
          <w:p w:rsidR="008537E7" w:rsidRPr="008537E7" w:rsidRDefault="008537E7" w:rsidP="008537E7">
            <w:pPr>
              <w:jc w:val="both"/>
              <w:rPr>
                <w:lang w:val="en-US"/>
              </w:rPr>
            </w:pPr>
            <w:r w:rsidRPr="008537E7">
              <w:t>в</w:t>
            </w:r>
            <w:r w:rsidRPr="008537E7">
              <w:rPr>
                <w:lang w:val="en-US"/>
              </w:rPr>
              <w:t xml:space="preserve"> ZOOM</w:t>
            </w:r>
          </w:p>
        </w:tc>
      </w:tr>
      <w:tr w:rsidR="008537E7" w:rsidRPr="008537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jc w:val="center"/>
            </w:pPr>
            <w:r w:rsidRPr="008537E7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r w:rsidRPr="008537E7">
              <w:rPr>
                <w:b/>
                <w:color w:val="000000"/>
              </w:rPr>
              <w:t xml:space="preserve">СРС 6 </w:t>
            </w:r>
            <w:r w:rsidRPr="008537E7">
              <w:t>Механизмы разрешения споров и удовлетворения претензий в международной торговле.</w:t>
            </w:r>
          </w:p>
          <w:p w:rsidR="008537E7" w:rsidRPr="008537E7" w:rsidRDefault="008537E7" w:rsidP="00853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537E7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jc w:val="both"/>
            </w:pPr>
            <w:r w:rsidRPr="008537E7">
              <w:t>ИД 5.1</w:t>
            </w:r>
          </w:p>
          <w:p w:rsidR="008537E7" w:rsidRPr="008537E7" w:rsidRDefault="008537E7" w:rsidP="008537E7">
            <w:pPr>
              <w:jc w:val="both"/>
            </w:pPr>
            <w:r w:rsidRPr="008537E7">
              <w:t>ИД 5.2</w:t>
            </w:r>
          </w:p>
          <w:p w:rsidR="008537E7" w:rsidRPr="008537E7" w:rsidRDefault="008537E7" w:rsidP="008537E7">
            <w:pPr>
              <w:jc w:val="both"/>
            </w:pPr>
            <w:r w:rsidRPr="008537E7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jc w:val="both"/>
            </w:pPr>
            <w:r w:rsidRPr="008537E7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E7" w:rsidRPr="008537E7" w:rsidRDefault="008537E7" w:rsidP="008537E7">
            <w:pPr>
              <w:jc w:val="both"/>
            </w:pPr>
          </w:p>
        </w:tc>
      </w:tr>
      <w:tr w:rsidR="00AE2542" w:rsidRPr="008537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8B0A20">
            <w:pPr>
              <w:jc w:val="center"/>
            </w:pPr>
            <w:r w:rsidRPr="008537E7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8537E7">
              <w:rPr>
                <w:b/>
                <w:color w:val="00000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341C75">
            <w:pPr>
              <w:jc w:val="center"/>
            </w:pPr>
            <w:r w:rsidRPr="008537E7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537E7" w:rsidRDefault="00AE2542">
            <w:pPr>
              <w:jc w:val="both"/>
            </w:pPr>
          </w:p>
        </w:tc>
      </w:tr>
      <w:tr w:rsidR="008B0A20" w:rsidRPr="008537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537E7" w:rsidRDefault="008B0A2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537E7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8537E7">
              <w:rPr>
                <w:b/>
                <w:color w:val="000000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537E7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537E7" w:rsidRDefault="008B0A2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537E7" w:rsidRDefault="008B0A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537E7" w:rsidRDefault="008B0A20">
            <w:pPr>
              <w:jc w:val="center"/>
            </w:pPr>
            <w:r w:rsidRPr="008537E7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537E7" w:rsidRDefault="008B0A2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537E7" w:rsidRDefault="008B0A20">
            <w:pPr>
              <w:jc w:val="both"/>
            </w:pPr>
          </w:p>
        </w:tc>
      </w:tr>
    </w:tbl>
    <w:p w:rsidR="00AE2542" w:rsidRPr="008537E7" w:rsidRDefault="00AE2542" w:rsidP="004A0E03"/>
    <w:p w:rsidR="009F4AF5" w:rsidRPr="008537E7" w:rsidRDefault="009F4AF5" w:rsidP="009F4AF5">
      <w:pPr>
        <w:contextualSpacing/>
        <w:jc w:val="both"/>
      </w:pPr>
      <w:r w:rsidRPr="008537E7">
        <w:t>Декан факультета</w:t>
      </w:r>
      <w:r w:rsidRPr="008537E7">
        <w:tab/>
      </w:r>
      <w:r w:rsidRPr="008537E7">
        <w:tab/>
      </w:r>
      <w:r w:rsidRPr="008537E7">
        <w:tab/>
      </w:r>
      <w:r w:rsidRPr="008537E7">
        <w:tab/>
      </w:r>
      <w:r w:rsidRPr="008537E7">
        <w:tab/>
      </w:r>
      <w:r w:rsidRPr="008537E7">
        <w:tab/>
      </w:r>
      <w:r w:rsidRPr="008537E7">
        <w:tab/>
      </w:r>
      <w:r w:rsidRPr="008537E7">
        <w:tab/>
        <w:t>Байдельдинов Д.Л.</w:t>
      </w:r>
    </w:p>
    <w:p w:rsidR="009F4AF5" w:rsidRPr="008537E7" w:rsidRDefault="009F4AF5" w:rsidP="009F4AF5">
      <w:pPr>
        <w:contextualSpacing/>
        <w:jc w:val="both"/>
      </w:pPr>
      <w:r w:rsidRPr="008537E7">
        <w:t xml:space="preserve">           </w:t>
      </w:r>
    </w:p>
    <w:p w:rsidR="009F4AF5" w:rsidRPr="008537E7" w:rsidRDefault="009F4AF5" w:rsidP="009F4AF5">
      <w:pPr>
        <w:contextualSpacing/>
        <w:jc w:val="both"/>
      </w:pPr>
      <w:r w:rsidRPr="008537E7">
        <w:t>Председатель методбюро</w:t>
      </w:r>
      <w:r w:rsidRPr="008537E7">
        <w:tab/>
      </w:r>
      <w:r w:rsidRPr="008537E7">
        <w:tab/>
      </w:r>
      <w:r w:rsidRPr="008537E7">
        <w:tab/>
      </w:r>
      <w:r w:rsidRPr="008537E7">
        <w:tab/>
      </w:r>
      <w:r w:rsidRPr="008537E7">
        <w:tab/>
      </w:r>
      <w:r w:rsidRPr="008537E7">
        <w:tab/>
      </w:r>
      <w:r w:rsidRPr="008537E7">
        <w:tab/>
        <w:t>Урисбаева А.А.</w:t>
      </w:r>
    </w:p>
    <w:p w:rsidR="009F4AF5" w:rsidRPr="008537E7" w:rsidRDefault="009F4AF5" w:rsidP="009F4AF5">
      <w:pPr>
        <w:contextualSpacing/>
        <w:jc w:val="both"/>
      </w:pPr>
    </w:p>
    <w:p w:rsidR="00B9046D" w:rsidRPr="008537E7" w:rsidRDefault="009F4AF5" w:rsidP="009F4AF5">
      <w:pPr>
        <w:contextualSpacing/>
        <w:jc w:val="both"/>
      </w:pPr>
      <w:r w:rsidRPr="008537E7">
        <w:t>За</w:t>
      </w:r>
      <w:r w:rsidR="00B9046D" w:rsidRPr="008537E7">
        <w:t>ведующий кафедрой</w:t>
      </w:r>
      <w:r w:rsidR="00B9046D" w:rsidRPr="008537E7">
        <w:tab/>
      </w:r>
      <w:r w:rsidR="00B9046D" w:rsidRPr="008537E7">
        <w:tab/>
      </w:r>
      <w:r w:rsidR="00B9046D" w:rsidRPr="008537E7">
        <w:tab/>
      </w:r>
      <w:r w:rsidR="00B9046D" w:rsidRPr="008537E7">
        <w:tab/>
      </w:r>
      <w:r w:rsidR="00B9046D" w:rsidRPr="008537E7">
        <w:tab/>
      </w:r>
      <w:r w:rsidR="00B9046D" w:rsidRPr="008537E7">
        <w:tab/>
      </w:r>
      <w:r w:rsidR="00B9046D" w:rsidRPr="008537E7">
        <w:tab/>
        <w:t>Жатканбаева А.Е.</w:t>
      </w:r>
    </w:p>
    <w:p w:rsidR="009F4AF5" w:rsidRPr="008537E7" w:rsidRDefault="009F4AF5" w:rsidP="009F4AF5">
      <w:pPr>
        <w:contextualSpacing/>
        <w:jc w:val="both"/>
      </w:pPr>
      <w:r w:rsidRPr="008537E7">
        <w:tab/>
        <w:t xml:space="preserve">  </w:t>
      </w:r>
    </w:p>
    <w:p w:rsidR="009F4AF5" w:rsidRPr="008537E7" w:rsidRDefault="009F4AF5" w:rsidP="009F4AF5">
      <w:pPr>
        <w:contextualSpacing/>
        <w:jc w:val="both"/>
      </w:pPr>
      <w:r w:rsidRPr="008537E7">
        <w:t>Лектор</w:t>
      </w:r>
      <w:r w:rsidRPr="008537E7">
        <w:tab/>
      </w:r>
      <w:r w:rsidRPr="008537E7">
        <w:tab/>
      </w:r>
      <w:r w:rsidRPr="008537E7">
        <w:tab/>
      </w:r>
      <w:r w:rsidRPr="008537E7">
        <w:tab/>
      </w:r>
      <w:r w:rsidRPr="008537E7">
        <w:tab/>
      </w:r>
      <w:r w:rsidRPr="008537E7">
        <w:tab/>
      </w:r>
      <w:r w:rsidRPr="008537E7">
        <w:tab/>
      </w:r>
      <w:r w:rsidRPr="008537E7">
        <w:tab/>
      </w:r>
      <w:r w:rsidRPr="008537E7">
        <w:tab/>
      </w:r>
      <w:r w:rsidR="00DB0DDE" w:rsidRPr="008537E7">
        <w:t>Жатканбаева А.Е.</w:t>
      </w:r>
    </w:p>
    <w:p w:rsidR="009F4AF5" w:rsidRPr="008537E7" w:rsidRDefault="009F4AF5" w:rsidP="009F4AF5">
      <w:pPr>
        <w:contextualSpacing/>
        <w:jc w:val="both"/>
      </w:pPr>
    </w:p>
    <w:p w:rsidR="009F4AF5" w:rsidRPr="008537E7" w:rsidRDefault="009F4AF5" w:rsidP="004A0E03"/>
    <w:sectPr w:rsidR="009F4AF5" w:rsidRPr="008537E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5BA6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64715"/>
    <w:multiLevelType w:val="hybridMultilevel"/>
    <w:tmpl w:val="46F6A300"/>
    <w:lvl w:ilvl="0" w:tplc="A86EF518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6E8F2AAB"/>
    <w:multiLevelType w:val="hybridMultilevel"/>
    <w:tmpl w:val="50E6DB8C"/>
    <w:lvl w:ilvl="0" w:tplc="174AB0D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098027E">
      <w:numFmt w:val="bullet"/>
      <w:lvlText w:val="•"/>
      <w:lvlJc w:val="left"/>
      <w:pPr>
        <w:ind w:left="1559" w:hanging="360"/>
      </w:pPr>
      <w:rPr>
        <w:lang w:val="ru-RU" w:eastAsia="ru-RU" w:bidi="ru-RU"/>
      </w:rPr>
    </w:lvl>
    <w:lvl w:ilvl="2" w:tplc="E09C75E8">
      <w:numFmt w:val="bullet"/>
      <w:lvlText w:val="•"/>
      <w:lvlJc w:val="left"/>
      <w:pPr>
        <w:ind w:left="2298" w:hanging="360"/>
      </w:pPr>
      <w:rPr>
        <w:lang w:val="ru-RU" w:eastAsia="ru-RU" w:bidi="ru-RU"/>
      </w:rPr>
    </w:lvl>
    <w:lvl w:ilvl="3" w:tplc="AD4CF252">
      <w:numFmt w:val="bullet"/>
      <w:lvlText w:val="•"/>
      <w:lvlJc w:val="left"/>
      <w:pPr>
        <w:ind w:left="3037" w:hanging="360"/>
      </w:pPr>
      <w:rPr>
        <w:lang w:val="ru-RU" w:eastAsia="ru-RU" w:bidi="ru-RU"/>
      </w:rPr>
    </w:lvl>
    <w:lvl w:ilvl="4" w:tplc="F86E2048">
      <w:numFmt w:val="bullet"/>
      <w:lvlText w:val="•"/>
      <w:lvlJc w:val="left"/>
      <w:pPr>
        <w:ind w:left="3776" w:hanging="360"/>
      </w:pPr>
      <w:rPr>
        <w:lang w:val="ru-RU" w:eastAsia="ru-RU" w:bidi="ru-RU"/>
      </w:rPr>
    </w:lvl>
    <w:lvl w:ilvl="5" w:tplc="AAECA588">
      <w:numFmt w:val="bullet"/>
      <w:lvlText w:val="•"/>
      <w:lvlJc w:val="left"/>
      <w:pPr>
        <w:ind w:left="4516" w:hanging="360"/>
      </w:pPr>
      <w:rPr>
        <w:lang w:val="ru-RU" w:eastAsia="ru-RU" w:bidi="ru-RU"/>
      </w:rPr>
    </w:lvl>
    <w:lvl w:ilvl="6" w:tplc="DBD8A8A8">
      <w:numFmt w:val="bullet"/>
      <w:lvlText w:val="•"/>
      <w:lvlJc w:val="left"/>
      <w:pPr>
        <w:ind w:left="5255" w:hanging="360"/>
      </w:pPr>
      <w:rPr>
        <w:lang w:val="ru-RU" w:eastAsia="ru-RU" w:bidi="ru-RU"/>
      </w:rPr>
    </w:lvl>
    <w:lvl w:ilvl="7" w:tplc="D898E43A">
      <w:numFmt w:val="bullet"/>
      <w:lvlText w:val="•"/>
      <w:lvlJc w:val="left"/>
      <w:pPr>
        <w:ind w:left="5994" w:hanging="360"/>
      </w:pPr>
      <w:rPr>
        <w:lang w:val="ru-RU" w:eastAsia="ru-RU" w:bidi="ru-RU"/>
      </w:rPr>
    </w:lvl>
    <w:lvl w:ilvl="8" w:tplc="3D66D49A">
      <w:numFmt w:val="bullet"/>
      <w:lvlText w:val="•"/>
      <w:lvlJc w:val="left"/>
      <w:pPr>
        <w:ind w:left="6733" w:hanging="360"/>
      </w:pPr>
      <w:rPr>
        <w:lang w:val="ru-RU" w:eastAsia="ru-RU" w:bidi="ru-RU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42"/>
    <w:rsid w:val="000413CC"/>
    <w:rsid w:val="000A4EF7"/>
    <w:rsid w:val="000F6FB2"/>
    <w:rsid w:val="00152F5E"/>
    <w:rsid w:val="00175D80"/>
    <w:rsid w:val="002060AE"/>
    <w:rsid w:val="003074D7"/>
    <w:rsid w:val="00325A95"/>
    <w:rsid w:val="00341C75"/>
    <w:rsid w:val="0039716C"/>
    <w:rsid w:val="003F526E"/>
    <w:rsid w:val="0042621D"/>
    <w:rsid w:val="004A0E03"/>
    <w:rsid w:val="004D718E"/>
    <w:rsid w:val="00523EE3"/>
    <w:rsid w:val="00551F40"/>
    <w:rsid w:val="00554A5F"/>
    <w:rsid w:val="00577836"/>
    <w:rsid w:val="005E4874"/>
    <w:rsid w:val="00615393"/>
    <w:rsid w:val="00702484"/>
    <w:rsid w:val="00744A0C"/>
    <w:rsid w:val="00813306"/>
    <w:rsid w:val="008537E7"/>
    <w:rsid w:val="008A0E2D"/>
    <w:rsid w:val="008B0A20"/>
    <w:rsid w:val="00994A96"/>
    <w:rsid w:val="009F4AF5"/>
    <w:rsid w:val="00A17E68"/>
    <w:rsid w:val="00A87076"/>
    <w:rsid w:val="00AE2542"/>
    <w:rsid w:val="00B243D0"/>
    <w:rsid w:val="00B70BE3"/>
    <w:rsid w:val="00B9046D"/>
    <w:rsid w:val="00B90AB1"/>
    <w:rsid w:val="00C0669D"/>
    <w:rsid w:val="00C4346D"/>
    <w:rsid w:val="00C72050"/>
    <w:rsid w:val="00D47933"/>
    <w:rsid w:val="00DA45B5"/>
    <w:rsid w:val="00DB0DDE"/>
    <w:rsid w:val="00EA0806"/>
    <w:rsid w:val="00ED1369"/>
    <w:rsid w:val="00EF3687"/>
    <w:rsid w:val="00F72693"/>
    <w:rsid w:val="00F8518D"/>
    <w:rsid w:val="00F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3B201-ED41-4829-BA63-816527B8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A9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6">
    <w:name w:val="Hyperlink"/>
    <w:basedOn w:val="a0"/>
    <w:uiPriority w:val="99"/>
    <w:unhideWhenUsed/>
    <w:rsid w:val="004A0E0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23EE3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7">
    <w:name w:val="List Paragraph"/>
    <w:basedOn w:val="a"/>
    <w:uiPriority w:val="34"/>
    <w:qFormat/>
    <w:rsid w:val="0039716C"/>
    <w:pPr>
      <w:ind w:left="720"/>
      <w:contextualSpacing/>
    </w:pPr>
  </w:style>
  <w:style w:type="character" w:customStyle="1" w:styleId="bolighting">
    <w:name w:val="bo_lighting"/>
    <w:rsid w:val="0039716C"/>
  </w:style>
  <w:style w:type="character" w:customStyle="1" w:styleId="UnresolvedMention">
    <w:name w:val="Unresolved Mention"/>
    <w:basedOn w:val="a0"/>
    <w:uiPriority w:val="99"/>
    <w:semiHidden/>
    <w:unhideWhenUsed/>
    <w:rsid w:val="000A4EF7"/>
    <w:rPr>
      <w:color w:val="605E5C"/>
      <w:shd w:val="clear" w:color="auto" w:fill="E1DFDD"/>
    </w:rPr>
  </w:style>
  <w:style w:type="character" w:customStyle="1" w:styleId="ff8">
    <w:name w:val="ff8"/>
    <w:basedOn w:val="a0"/>
    <w:rsid w:val="00615393"/>
  </w:style>
  <w:style w:type="character" w:customStyle="1" w:styleId="ff9">
    <w:name w:val="ff9"/>
    <w:basedOn w:val="a0"/>
    <w:rsid w:val="00615393"/>
  </w:style>
  <w:style w:type="character" w:customStyle="1" w:styleId="lsc">
    <w:name w:val="lsc"/>
    <w:basedOn w:val="a0"/>
    <w:rsid w:val="00615393"/>
  </w:style>
  <w:style w:type="character" w:customStyle="1" w:styleId="lse">
    <w:name w:val="lse"/>
    <w:basedOn w:val="a0"/>
    <w:rsid w:val="00615393"/>
  </w:style>
  <w:style w:type="character" w:customStyle="1" w:styleId="lsf">
    <w:name w:val="lsf"/>
    <w:basedOn w:val="a0"/>
    <w:rsid w:val="00615393"/>
  </w:style>
  <w:style w:type="character" w:customStyle="1" w:styleId="ls9">
    <w:name w:val="ls9"/>
    <w:basedOn w:val="a0"/>
    <w:rsid w:val="00615393"/>
  </w:style>
  <w:style w:type="character" w:customStyle="1" w:styleId="currentdocdiv">
    <w:name w:val="currentdocdiv"/>
    <w:basedOn w:val="a0"/>
    <w:rsid w:val="00615393"/>
  </w:style>
  <w:style w:type="paragraph" w:styleId="af8">
    <w:name w:val="Normal (Web)"/>
    <w:basedOn w:val="a"/>
    <w:uiPriority w:val="99"/>
    <w:unhideWhenUsed/>
    <w:rsid w:val="00175D80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8A0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08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02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5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er.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3483</Words>
  <Characters>19855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Жатканбаева Айжан</cp:lastModifiedBy>
  <cp:revision>8</cp:revision>
  <dcterms:created xsi:type="dcterms:W3CDTF">2020-10-15T15:47:00Z</dcterms:created>
  <dcterms:modified xsi:type="dcterms:W3CDTF">2020-10-16T06:42:00Z</dcterms:modified>
</cp:coreProperties>
</file>